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17" w:rsidRDefault="00941D17" w:rsidP="00941D17">
      <w:pPr>
        <w:tabs>
          <w:tab w:val="center" w:pos="4680"/>
        </w:tabs>
        <w:suppressAutoHyphens/>
        <w:ind w:right="-90"/>
        <w:jc w:val="center"/>
        <w:rPr>
          <w:b/>
          <w:color w:val="000000"/>
        </w:rPr>
      </w:pPr>
      <w:r>
        <w:rPr>
          <w:b/>
          <w:color w:val="000000"/>
        </w:rPr>
        <w:t>TOWN OF LEESBURG, VIRGINIA</w:t>
      </w:r>
    </w:p>
    <w:p w:rsidR="00941D17" w:rsidRDefault="00941D17" w:rsidP="00941D17">
      <w:pPr>
        <w:tabs>
          <w:tab w:val="left" w:pos="-1440"/>
          <w:tab w:val="left" w:pos="-720"/>
        </w:tabs>
        <w:suppressAutoHyphens/>
        <w:jc w:val="center"/>
        <w:rPr>
          <w:b/>
          <w:color w:val="000000"/>
          <w:u w:val="single"/>
          <w:lang w:eastAsia="x-none"/>
        </w:rPr>
      </w:pPr>
    </w:p>
    <w:p w:rsidR="00941D17" w:rsidRPr="00CD53A3" w:rsidRDefault="00941D17" w:rsidP="00941D17">
      <w:pPr>
        <w:tabs>
          <w:tab w:val="left" w:pos="-1440"/>
          <w:tab w:val="left" w:pos="-720"/>
        </w:tabs>
        <w:suppressAutoHyphens/>
        <w:jc w:val="center"/>
        <w:rPr>
          <w:b/>
          <w:color w:val="000000"/>
          <w:u w:val="single"/>
          <w:lang w:eastAsia="x-none"/>
        </w:rPr>
      </w:pPr>
      <w:r w:rsidRPr="00CD53A3">
        <w:rPr>
          <w:b/>
          <w:color w:val="000000"/>
          <w:u w:val="single"/>
          <w:lang w:eastAsia="x-none"/>
        </w:rPr>
        <w:t>BID FORM</w:t>
      </w:r>
    </w:p>
    <w:p w:rsidR="00941D17" w:rsidRPr="00CD53A3" w:rsidRDefault="00941D17" w:rsidP="00941D17">
      <w:pPr>
        <w:tabs>
          <w:tab w:val="left" w:pos="-1440"/>
          <w:tab w:val="left" w:pos="-720"/>
        </w:tabs>
        <w:suppressAutoHyphens/>
        <w:jc w:val="center"/>
        <w:rPr>
          <w:b/>
          <w:bCs/>
          <w:color w:val="000000"/>
          <w:lang w:eastAsia="x-none"/>
        </w:rPr>
      </w:pPr>
      <w:r w:rsidRPr="00CD53A3">
        <w:rPr>
          <w:b/>
          <w:bCs/>
          <w:color w:val="000000"/>
          <w:lang w:eastAsia="x-none"/>
        </w:rPr>
        <w:t xml:space="preserve">IFB NO. </w:t>
      </w:r>
      <w:r>
        <w:rPr>
          <w:b/>
          <w:bCs/>
        </w:rPr>
        <w:t>06306-FY19-23</w:t>
      </w:r>
    </w:p>
    <w:p w:rsidR="00941D17" w:rsidRPr="003930F3" w:rsidRDefault="00941D17" w:rsidP="00941D17">
      <w:pPr>
        <w:pStyle w:val="TextCtr"/>
        <w:tabs>
          <w:tab w:val="clear" w:pos="-1008"/>
          <w:tab w:val="clear" w:pos="-288"/>
          <w:tab w:val="clear" w:pos="432"/>
          <w:tab w:val="clear" w:pos="720"/>
          <w:tab w:val="clear" w:pos="1152"/>
          <w:tab w:val="clear" w:pos="1872"/>
          <w:tab w:val="clear" w:pos="2592"/>
          <w:tab w:val="clear" w:pos="3312"/>
          <w:tab w:val="clear" w:pos="4032"/>
          <w:tab w:val="clear" w:pos="4752"/>
          <w:tab w:val="center" w:pos="4795"/>
        </w:tabs>
        <w:spacing w:after="120"/>
        <w:rPr>
          <w:rFonts w:ascii="Times New Roman" w:hAnsi="Times New Roman"/>
          <w:b/>
          <w:bCs/>
          <w:spacing w:val="-2"/>
          <w:szCs w:val="24"/>
        </w:rPr>
      </w:pPr>
      <w:r>
        <w:rPr>
          <w:rFonts w:ascii="Times New Roman" w:hAnsi="Times New Roman"/>
          <w:b/>
          <w:bCs/>
          <w:caps/>
          <w:spacing w:val="-2"/>
        </w:rPr>
        <w:t>tuscarora creek STREAM RESTORATION AND flood mitigation</w:t>
      </w:r>
    </w:p>
    <w:p w:rsidR="00941D17" w:rsidRPr="00CD53A3" w:rsidRDefault="00941D17" w:rsidP="00941D17">
      <w:pPr>
        <w:tabs>
          <w:tab w:val="left" w:pos="-1440"/>
          <w:tab w:val="left" w:pos="-720"/>
        </w:tabs>
        <w:suppressAutoHyphens/>
        <w:jc w:val="center"/>
        <w:rPr>
          <w:b/>
          <w:color w:val="000000"/>
          <w:u w:val="single"/>
          <w:lang w:eastAsia="x-none"/>
        </w:rPr>
      </w:pPr>
      <w:r w:rsidRPr="00CD53A3">
        <w:rPr>
          <w:b/>
          <w:color w:val="000000"/>
          <w:u w:val="single"/>
          <w:lang w:eastAsia="x-none"/>
        </w:rPr>
        <w:t>SUBMIT A SIGNED BID FORM BY MAIL OR IN PERSON</w:t>
      </w:r>
    </w:p>
    <w:p w:rsidR="00941D17" w:rsidRPr="00CD53A3" w:rsidRDefault="00941D17" w:rsidP="00941D17">
      <w:pPr>
        <w:tabs>
          <w:tab w:val="left" w:pos="-1440"/>
          <w:tab w:val="left" w:pos="-720"/>
        </w:tabs>
        <w:suppressAutoHyphens/>
        <w:jc w:val="center"/>
        <w:rPr>
          <w:b/>
          <w:color w:val="000000"/>
          <w:lang w:eastAsia="x-none"/>
        </w:rPr>
      </w:pPr>
    </w:p>
    <w:p w:rsidR="00941D17" w:rsidRPr="00CD53A3" w:rsidRDefault="00941D17" w:rsidP="00941D17">
      <w:pPr>
        <w:tabs>
          <w:tab w:val="left" w:pos="-1440"/>
          <w:tab w:val="left" w:pos="-720"/>
        </w:tabs>
        <w:suppressAutoHyphens/>
        <w:jc w:val="center"/>
        <w:rPr>
          <w:b/>
          <w:color w:val="000000"/>
          <w:lang w:eastAsia="x-none"/>
        </w:rPr>
      </w:pPr>
      <w:r w:rsidRPr="00CD53A3">
        <w:rPr>
          <w:b/>
          <w:color w:val="000000"/>
          <w:lang w:eastAsia="x-none"/>
        </w:rPr>
        <w:t>FORMAL BIDS WILL BE DUE NO LATER THAN:</w:t>
      </w:r>
    </w:p>
    <w:p w:rsidR="00941D17" w:rsidRPr="00CD53A3" w:rsidRDefault="00941D17" w:rsidP="00941D17">
      <w:pPr>
        <w:tabs>
          <w:tab w:val="left" w:pos="-1440"/>
          <w:tab w:val="left" w:pos="-720"/>
        </w:tabs>
        <w:suppressAutoHyphens/>
        <w:jc w:val="center"/>
        <w:rPr>
          <w:b/>
          <w:color w:val="000000"/>
          <w:lang w:eastAsia="x-none"/>
        </w:rPr>
      </w:pPr>
      <w:r w:rsidRPr="00CD53A3">
        <w:rPr>
          <w:b/>
          <w:color w:val="000000"/>
          <w:lang w:eastAsia="x-none"/>
        </w:rPr>
        <w:t xml:space="preserve">3:30 P.M. ON </w:t>
      </w:r>
      <w:r>
        <w:rPr>
          <w:b/>
          <w:color w:val="000000"/>
          <w:lang w:eastAsia="x-none"/>
        </w:rPr>
        <w:t>TUES</w:t>
      </w:r>
      <w:r w:rsidRPr="00CD53A3">
        <w:rPr>
          <w:b/>
          <w:color w:val="000000"/>
          <w:lang w:eastAsia="x-none"/>
        </w:rPr>
        <w:t xml:space="preserve">DAY, </w:t>
      </w:r>
      <w:r>
        <w:rPr>
          <w:b/>
          <w:color w:val="000000"/>
          <w:lang w:eastAsia="x-none"/>
        </w:rPr>
        <w:t>January 29</w:t>
      </w:r>
      <w:r w:rsidRPr="00CD53A3">
        <w:rPr>
          <w:b/>
          <w:color w:val="000000"/>
          <w:lang w:eastAsia="x-none"/>
        </w:rPr>
        <w:t>, 201</w:t>
      </w:r>
      <w:r>
        <w:rPr>
          <w:b/>
          <w:color w:val="000000"/>
          <w:lang w:eastAsia="x-none"/>
        </w:rPr>
        <w:t>9</w:t>
      </w:r>
    </w:p>
    <w:p w:rsidR="00941D17" w:rsidRPr="00CD53A3" w:rsidRDefault="00941D17" w:rsidP="00941D17">
      <w:pPr>
        <w:tabs>
          <w:tab w:val="left" w:pos="-1440"/>
          <w:tab w:val="left" w:pos="-720"/>
        </w:tabs>
        <w:suppressAutoHyphens/>
        <w:rPr>
          <w:b/>
          <w:color w:val="000000"/>
          <w:lang w:eastAsia="x-none"/>
        </w:rPr>
      </w:pPr>
    </w:p>
    <w:p w:rsidR="00941D17" w:rsidRPr="00EA5F07" w:rsidRDefault="00941D17" w:rsidP="00941D17">
      <w:pPr>
        <w:tabs>
          <w:tab w:val="left" w:pos="-1440"/>
          <w:tab w:val="left" w:pos="-720"/>
        </w:tabs>
        <w:suppressAutoHyphens/>
        <w:spacing w:after="80"/>
        <w:rPr>
          <w:color w:val="000000"/>
          <w:lang w:eastAsia="x-none"/>
        </w:rPr>
      </w:pPr>
      <w:r w:rsidRPr="00EA5F07">
        <w:rPr>
          <w:color w:val="000000"/>
          <w:lang w:eastAsia="x-none"/>
        </w:rPr>
        <w:t>The undersigned agrees to furnish all necessary labor, equipment, materials, and all things necessary to perform the work as set forth in accordance with the plans and specifications at the following prices:</w:t>
      </w:r>
    </w:p>
    <w:p w:rsidR="00941D17" w:rsidRPr="00EA5F07" w:rsidRDefault="00941D17" w:rsidP="00941D17">
      <w:pPr>
        <w:tabs>
          <w:tab w:val="left" w:pos="-1440"/>
          <w:tab w:val="left" w:pos="-720"/>
        </w:tabs>
        <w:suppressAutoHyphens/>
        <w:rPr>
          <w:b/>
          <w:color w:val="000000"/>
          <w:lang w:eastAsia="x-none"/>
        </w:rPr>
      </w:pPr>
      <w:r w:rsidRPr="00EA5F07">
        <w:rPr>
          <w:b/>
          <w:color w:val="000000"/>
          <w:lang w:eastAsia="x-none"/>
        </w:rPr>
        <w:t>SUBMITTED BY:</w:t>
      </w:r>
    </w:p>
    <w:tbl>
      <w:tblPr>
        <w:tblW w:w="0" w:type="auto"/>
        <w:tblInd w:w="120" w:type="dxa"/>
        <w:tblLayout w:type="fixed"/>
        <w:tblCellMar>
          <w:left w:w="120" w:type="dxa"/>
          <w:right w:w="120" w:type="dxa"/>
        </w:tblCellMar>
        <w:tblLook w:val="0000" w:firstRow="0" w:lastRow="0" w:firstColumn="0" w:lastColumn="0" w:noHBand="0" w:noVBand="0"/>
      </w:tblPr>
      <w:tblGrid>
        <w:gridCol w:w="2035"/>
        <w:gridCol w:w="125"/>
        <w:gridCol w:w="2120"/>
        <w:gridCol w:w="475"/>
        <w:gridCol w:w="2175"/>
        <w:gridCol w:w="329"/>
        <w:gridCol w:w="1364"/>
        <w:gridCol w:w="260"/>
        <w:gridCol w:w="475"/>
      </w:tblGrid>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Vendor Name:</w:t>
            </w:r>
          </w:p>
        </w:tc>
        <w:tc>
          <w:tcPr>
            <w:tcW w:w="4603" w:type="dxa"/>
            <w:gridSpan w:val="5"/>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Address:</w:t>
            </w:r>
          </w:p>
        </w:tc>
        <w:tc>
          <w:tcPr>
            <w:tcW w:w="4603" w:type="dxa"/>
            <w:gridSpan w:val="5"/>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City/State/Zip:</w:t>
            </w:r>
          </w:p>
        </w:tc>
        <w:tc>
          <w:tcPr>
            <w:tcW w:w="4603" w:type="dxa"/>
            <w:gridSpan w:val="5"/>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rPr>
                <w:color w:val="000000"/>
                <w:lang w:eastAsia="x-none"/>
              </w:rPr>
            </w:pPr>
            <w:r w:rsidRPr="00690F43">
              <w:rPr>
                <w:color w:val="000000"/>
                <w:lang w:eastAsia="x-none"/>
              </w:rPr>
              <w:t>Authorized Signature:</w:t>
            </w:r>
          </w:p>
          <w:p w:rsidR="00941D17" w:rsidRPr="00690F43" w:rsidRDefault="00941D17" w:rsidP="00023F56">
            <w:pPr>
              <w:tabs>
                <w:tab w:val="left" w:pos="-1440"/>
                <w:tab w:val="left" w:pos="-720"/>
              </w:tabs>
              <w:suppressAutoHyphens/>
              <w:rPr>
                <w:color w:val="000000"/>
                <w:lang w:eastAsia="x-none"/>
              </w:rPr>
            </w:pPr>
          </w:p>
        </w:tc>
        <w:tc>
          <w:tcPr>
            <w:tcW w:w="4603" w:type="dxa"/>
            <w:gridSpan w:val="5"/>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Print Name and Title:</w:t>
            </w:r>
          </w:p>
        </w:tc>
        <w:tc>
          <w:tcPr>
            <w:tcW w:w="4603" w:type="dxa"/>
            <w:gridSpan w:val="5"/>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2035" w:type="dxa"/>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Telephone No.:</w:t>
            </w:r>
          </w:p>
        </w:tc>
        <w:tc>
          <w:tcPr>
            <w:tcW w:w="2720" w:type="dxa"/>
            <w:gridSpan w:val="3"/>
            <w:tcBorders>
              <w:top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c>
          <w:tcPr>
            <w:tcW w:w="2504" w:type="dxa"/>
            <w:gridSpan w:val="2"/>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Fax No.:</w:t>
            </w:r>
          </w:p>
        </w:tc>
        <w:tc>
          <w:tcPr>
            <w:tcW w:w="2099" w:type="dxa"/>
            <w:gridSpan w:val="3"/>
            <w:tcBorders>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State Corporation ID#:</w:t>
            </w:r>
          </w:p>
        </w:tc>
        <w:tc>
          <w:tcPr>
            <w:tcW w:w="4603" w:type="dxa"/>
            <w:gridSpan w:val="5"/>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VA. Contractor License #:</w:t>
            </w:r>
          </w:p>
        </w:tc>
        <w:tc>
          <w:tcPr>
            <w:tcW w:w="4603" w:type="dxa"/>
            <w:gridSpan w:val="5"/>
            <w:tcBorders>
              <w:top w:val="single" w:sz="6" w:space="0" w:color="auto"/>
              <w:bottom w:val="single" w:sz="4"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4755" w:type="dxa"/>
            <w:gridSpan w:val="4"/>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Tax ID Number (FIN/SSN):</w:t>
            </w:r>
          </w:p>
        </w:tc>
        <w:tc>
          <w:tcPr>
            <w:tcW w:w="4603" w:type="dxa"/>
            <w:gridSpan w:val="5"/>
            <w:tcBorders>
              <w:top w:val="single" w:sz="4"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r w:rsidR="00941D17" w:rsidRPr="00690F43" w:rsidTr="00023F56">
        <w:tc>
          <w:tcPr>
            <w:tcW w:w="9358" w:type="dxa"/>
            <w:gridSpan w:val="9"/>
            <w:tcBorders>
              <w:top w:val="single" w:sz="6" w:space="0" w:color="auto"/>
              <w:left w:val="single" w:sz="6" w:space="0" w:color="auto"/>
              <w:bottom w:val="single" w:sz="6" w:space="0" w:color="auto"/>
              <w:right w:val="single" w:sz="6" w:space="0" w:color="auto"/>
            </w:tcBorders>
          </w:tcPr>
          <w:p w:rsidR="00941D17" w:rsidRPr="00690F43" w:rsidRDefault="00941D17" w:rsidP="00023F56">
            <w:pPr>
              <w:tabs>
                <w:tab w:val="right" w:pos="10800"/>
              </w:tabs>
              <w:suppressAutoHyphens/>
              <w:rPr>
                <w:color w:val="000000"/>
                <w:lang w:eastAsia="x-none"/>
              </w:rPr>
            </w:pPr>
            <w:r w:rsidRPr="00690F43">
              <w:rPr>
                <w:color w:val="000000"/>
                <w:lang w:eastAsia="x-none"/>
              </w:rPr>
              <w:t>Vendor is a:  (Insert name of state):       __</w:t>
            </w:r>
            <w:r w:rsidRPr="00690F43">
              <w:rPr>
                <w:color w:val="000000"/>
                <w:u w:val="single"/>
                <w:lang w:eastAsia="x-none"/>
              </w:rPr>
              <w:t xml:space="preserve">    </w:t>
            </w:r>
            <w:r w:rsidRPr="00690F43">
              <w:rPr>
                <w:color w:val="000000"/>
                <w:lang w:eastAsia="x-none"/>
              </w:rPr>
              <w:t>____</w:t>
            </w:r>
            <w:r w:rsidRPr="00690F43">
              <w:rPr>
                <w:color w:val="000000"/>
                <w:u w:val="single"/>
                <w:lang w:eastAsia="x-none"/>
              </w:rPr>
              <w:tab/>
            </w:r>
            <w:r w:rsidRPr="00690F43">
              <w:rPr>
                <w:color w:val="000000"/>
                <w:lang w:eastAsia="x-none"/>
              </w:rPr>
              <w:t xml:space="preserve">________________ </w:t>
            </w:r>
          </w:p>
          <w:p w:rsidR="00941D17" w:rsidRPr="00690F43" w:rsidRDefault="00941D17" w:rsidP="00023F56">
            <w:pPr>
              <w:tabs>
                <w:tab w:val="left" w:pos="-1440"/>
                <w:tab w:val="left" w:pos="-720"/>
              </w:tabs>
              <w:suppressAutoHyphens/>
              <w:rPr>
                <w:color w:val="000000"/>
                <w:lang w:eastAsia="x-none"/>
              </w:rPr>
            </w:pPr>
          </w:p>
          <w:p w:rsidR="00941D17" w:rsidRPr="00690F43" w:rsidRDefault="00941D17" w:rsidP="00023F56">
            <w:pPr>
              <w:tabs>
                <w:tab w:val="left" w:pos="432"/>
                <w:tab w:val="left" w:pos="576"/>
                <w:tab w:val="left" w:pos="2880"/>
                <w:tab w:val="left" w:pos="3312"/>
                <w:tab w:val="left" w:pos="3456"/>
                <w:tab w:val="left" w:pos="5760"/>
                <w:tab w:val="left" w:pos="6192"/>
                <w:tab w:val="left" w:pos="6336"/>
              </w:tabs>
              <w:suppressAutoHyphens/>
              <w:rPr>
                <w:color w:val="000000"/>
                <w:lang w:eastAsia="x-none"/>
              </w:rPr>
            </w:pPr>
            <w:r w:rsidRPr="00690F43">
              <w:rPr>
                <w:color w:val="000000"/>
                <w:u w:val="single"/>
                <w:lang w:eastAsia="x-none"/>
              </w:rPr>
              <w:tab/>
            </w:r>
            <w:r w:rsidRPr="00690F43">
              <w:rPr>
                <w:color w:val="000000"/>
                <w:lang w:eastAsia="x-none"/>
              </w:rPr>
              <w:tab/>
              <w:t>Corporation</w:t>
            </w:r>
            <w:r w:rsidRPr="00690F43">
              <w:rPr>
                <w:color w:val="000000"/>
                <w:lang w:eastAsia="x-none"/>
              </w:rPr>
              <w:tab/>
            </w:r>
            <w:r w:rsidRPr="00690F43">
              <w:rPr>
                <w:color w:val="000000"/>
                <w:u w:val="single"/>
                <w:lang w:eastAsia="x-none"/>
              </w:rPr>
              <w:tab/>
            </w:r>
            <w:r w:rsidRPr="00690F43">
              <w:rPr>
                <w:color w:val="000000"/>
                <w:lang w:eastAsia="x-none"/>
              </w:rPr>
              <w:tab/>
              <w:t>Limited Partnership</w:t>
            </w:r>
            <w:r w:rsidRPr="00690F43">
              <w:rPr>
                <w:color w:val="000000"/>
                <w:lang w:eastAsia="x-none"/>
              </w:rPr>
              <w:tab/>
            </w:r>
            <w:r w:rsidRPr="00690F43">
              <w:rPr>
                <w:color w:val="000000"/>
                <w:u w:val="single"/>
                <w:lang w:eastAsia="x-none"/>
              </w:rPr>
              <w:tab/>
            </w:r>
            <w:r w:rsidRPr="00690F43">
              <w:rPr>
                <w:color w:val="000000"/>
                <w:lang w:eastAsia="x-none"/>
              </w:rPr>
              <w:tab/>
              <w:t>Ltd. Liability Company</w:t>
            </w:r>
          </w:p>
          <w:p w:rsidR="00941D17" w:rsidRPr="00690F43" w:rsidRDefault="00941D17" w:rsidP="00023F56">
            <w:pPr>
              <w:tabs>
                <w:tab w:val="left" w:pos="432"/>
                <w:tab w:val="left" w:pos="576"/>
                <w:tab w:val="left" w:pos="2880"/>
                <w:tab w:val="left" w:pos="3312"/>
                <w:tab w:val="left" w:pos="3456"/>
                <w:tab w:val="left" w:pos="5760"/>
                <w:tab w:val="left" w:pos="6192"/>
                <w:tab w:val="left" w:pos="6336"/>
              </w:tabs>
              <w:suppressAutoHyphens/>
              <w:spacing w:after="120"/>
              <w:rPr>
                <w:color w:val="000000"/>
                <w:lang w:eastAsia="x-none"/>
              </w:rPr>
            </w:pPr>
            <w:r w:rsidRPr="00690F43">
              <w:rPr>
                <w:color w:val="000000"/>
                <w:u w:val="single"/>
                <w:lang w:eastAsia="x-none"/>
              </w:rPr>
              <w:tab/>
            </w:r>
            <w:r>
              <w:rPr>
                <w:color w:val="000000"/>
                <w:lang w:eastAsia="x-none"/>
              </w:rPr>
              <w:tab/>
              <w:t>General Partnership</w:t>
            </w:r>
            <w:r>
              <w:rPr>
                <w:color w:val="000000"/>
                <w:lang w:eastAsia="x-none"/>
              </w:rPr>
              <w:tab/>
            </w:r>
            <w:r w:rsidRPr="00690F43">
              <w:rPr>
                <w:color w:val="000000"/>
                <w:u w:val="single"/>
                <w:lang w:eastAsia="x-none"/>
              </w:rPr>
              <w:tab/>
            </w:r>
            <w:r>
              <w:rPr>
                <w:color w:val="000000"/>
                <w:lang w:eastAsia="x-none"/>
              </w:rPr>
              <w:tab/>
              <w:t>Unincorporated Assoc.</w:t>
            </w:r>
            <w:r>
              <w:rPr>
                <w:color w:val="000000"/>
                <w:lang w:eastAsia="x-none"/>
              </w:rPr>
              <w:tab/>
            </w:r>
            <w:r w:rsidRPr="00690F43">
              <w:rPr>
                <w:color w:val="000000"/>
                <w:u w:val="single"/>
                <w:lang w:eastAsia="x-none"/>
              </w:rPr>
              <w:tab/>
            </w:r>
            <w:r>
              <w:rPr>
                <w:color w:val="000000"/>
                <w:lang w:eastAsia="x-none"/>
              </w:rPr>
              <w:tab/>
            </w:r>
            <w:r w:rsidRPr="00690F43">
              <w:rPr>
                <w:color w:val="000000"/>
                <w:lang w:eastAsia="x-none"/>
              </w:rPr>
              <w:t>Sole Proprietorship</w:t>
            </w:r>
          </w:p>
        </w:tc>
      </w:tr>
      <w:tr w:rsidR="00941D17" w:rsidRPr="00690F43" w:rsidTr="00023F56">
        <w:tc>
          <w:tcPr>
            <w:tcW w:w="2160" w:type="dxa"/>
            <w:gridSpan w:val="2"/>
            <w:tcBorders>
              <w:top w:val="single" w:sz="6" w:space="0" w:color="auto"/>
              <w:left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E-mail:</w:t>
            </w:r>
          </w:p>
        </w:tc>
        <w:tc>
          <w:tcPr>
            <w:tcW w:w="2120" w:type="dxa"/>
            <w:tcBorders>
              <w:top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c>
          <w:tcPr>
            <w:tcW w:w="475" w:type="dxa"/>
            <w:tcBorders>
              <w:top w:val="single" w:sz="6" w:space="0" w:color="auto"/>
              <w:bottom w:val="single" w:sz="6" w:space="0" w:color="auto"/>
              <w:right w:val="single" w:sz="4"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c>
          <w:tcPr>
            <w:tcW w:w="2175" w:type="dxa"/>
            <w:tcBorders>
              <w:top w:val="single" w:sz="6" w:space="0" w:color="auto"/>
              <w:left w:val="single" w:sz="4"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r w:rsidRPr="00690F43">
              <w:rPr>
                <w:color w:val="000000"/>
                <w:lang w:eastAsia="x-none"/>
              </w:rPr>
              <w:t>Leesburg BPOL #:</w:t>
            </w:r>
          </w:p>
        </w:tc>
        <w:tc>
          <w:tcPr>
            <w:tcW w:w="1693" w:type="dxa"/>
            <w:gridSpan w:val="2"/>
            <w:tcBorders>
              <w:top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c>
          <w:tcPr>
            <w:tcW w:w="260" w:type="dxa"/>
            <w:tcBorders>
              <w:top w:val="single" w:sz="6" w:space="0" w:color="auto"/>
              <w:bottom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c>
          <w:tcPr>
            <w:tcW w:w="475" w:type="dxa"/>
            <w:tcBorders>
              <w:top w:val="single" w:sz="6" w:space="0" w:color="auto"/>
              <w:bottom w:val="single" w:sz="6" w:space="0" w:color="auto"/>
              <w:right w:val="single" w:sz="6" w:space="0" w:color="auto"/>
            </w:tcBorders>
          </w:tcPr>
          <w:p w:rsidR="00941D17" w:rsidRPr="00690F43" w:rsidRDefault="00941D17" w:rsidP="00023F56">
            <w:pPr>
              <w:tabs>
                <w:tab w:val="left" w:pos="-1440"/>
                <w:tab w:val="left" w:pos="-720"/>
              </w:tabs>
              <w:suppressAutoHyphens/>
              <w:spacing w:before="80" w:after="80"/>
              <w:rPr>
                <w:color w:val="000000"/>
                <w:lang w:eastAsia="x-none"/>
              </w:rPr>
            </w:pPr>
          </w:p>
        </w:tc>
      </w:tr>
    </w:tbl>
    <w:p w:rsidR="00941D17" w:rsidRPr="00CD53A3" w:rsidRDefault="00941D17" w:rsidP="00941D17">
      <w:pPr>
        <w:tabs>
          <w:tab w:val="left" w:pos="-1440"/>
          <w:tab w:val="left" w:pos="-720"/>
        </w:tabs>
        <w:suppressAutoHyphens/>
        <w:rPr>
          <w:b/>
          <w:color w:val="000000"/>
          <w:lang w:eastAsia="x-none"/>
        </w:rPr>
      </w:pPr>
    </w:p>
    <w:p w:rsidR="00941D17" w:rsidRPr="00CD53A3" w:rsidRDefault="00941D17" w:rsidP="00941D17">
      <w:pPr>
        <w:tabs>
          <w:tab w:val="left" w:pos="-1440"/>
          <w:tab w:val="left" w:pos="-720"/>
        </w:tabs>
        <w:suppressAutoHyphens/>
        <w:rPr>
          <w:b/>
          <w:bCs/>
          <w:color w:val="000000"/>
          <w:lang w:val="x-none" w:eastAsia="x-none"/>
        </w:rPr>
      </w:pPr>
      <w:r w:rsidRPr="00CD53A3">
        <w:rPr>
          <w:b/>
          <w:bCs/>
          <w:color w:val="000000"/>
          <w:lang w:val="x-none" w:eastAsia="x-none"/>
        </w:rPr>
        <w:t>ADDENDA</w:t>
      </w:r>
    </w:p>
    <w:p w:rsidR="00941D17" w:rsidRPr="00690F43" w:rsidRDefault="00941D17" w:rsidP="00941D17">
      <w:pPr>
        <w:tabs>
          <w:tab w:val="left" w:pos="-1440"/>
          <w:tab w:val="left" w:pos="-720"/>
        </w:tabs>
        <w:suppressAutoHyphens/>
        <w:rPr>
          <w:color w:val="000000"/>
          <w:lang w:eastAsia="x-none"/>
        </w:rPr>
      </w:pPr>
      <w:r w:rsidRPr="00690F43">
        <w:rPr>
          <w:color w:val="000000"/>
          <w:lang w:eastAsia="x-none"/>
        </w:rPr>
        <w:t>Bidder acknowledges receipt of the following ADDENDA, which have been considered in the preparation of this bid.</w:t>
      </w:r>
    </w:p>
    <w:p w:rsidR="00941D17" w:rsidRPr="00CD53A3" w:rsidRDefault="00941D17" w:rsidP="00941D17">
      <w:pPr>
        <w:tabs>
          <w:tab w:val="left" w:pos="-1440"/>
          <w:tab w:val="left" w:pos="-720"/>
        </w:tabs>
        <w:suppressAutoHyphens/>
        <w:rPr>
          <w:b/>
          <w:color w:val="000000"/>
          <w:lang w:eastAsia="x-none"/>
        </w:rPr>
      </w:pPr>
    </w:p>
    <w:p w:rsidR="00941D17" w:rsidRPr="00690F43" w:rsidRDefault="00941D17" w:rsidP="00941D17">
      <w:pPr>
        <w:tabs>
          <w:tab w:val="left" w:pos="-1440"/>
          <w:tab w:val="left" w:pos="-720"/>
        </w:tabs>
        <w:suppressAutoHyphens/>
        <w:rPr>
          <w:color w:val="000000"/>
          <w:lang w:eastAsia="x-none"/>
        </w:rPr>
      </w:pPr>
      <w:r w:rsidRPr="00690F43">
        <w:rPr>
          <w:color w:val="000000"/>
          <w:lang w:eastAsia="x-none"/>
        </w:rPr>
        <w:tab/>
        <w:t xml:space="preserve">Addendum No. </w:t>
      </w:r>
      <w:r w:rsidRPr="00690F43">
        <w:rPr>
          <w:color w:val="000000"/>
          <w:u w:val="single"/>
          <w:lang w:eastAsia="x-none"/>
        </w:rPr>
        <w:tab/>
      </w:r>
      <w:r w:rsidRPr="00690F43">
        <w:rPr>
          <w:color w:val="000000"/>
          <w:u w:val="single"/>
          <w:lang w:eastAsia="x-none"/>
        </w:rPr>
        <w:tab/>
      </w:r>
      <w:r w:rsidRPr="00690F43">
        <w:rPr>
          <w:color w:val="000000"/>
          <w:lang w:eastAsia="x-none"/>
        </w:rPr>
        <w:tab/>
      </w:r>
      <w:r w:rsidRPr="00690F43">
        <w:rPr>
          <w:color w:val="000000"/>
          <w:lang w:eastAsia="x-none"/>
        </w:rPr>
        <w:tab/>
        <w:t xml:space="preserve">Dated: </w:t>
      </w:r>
      <w:r w:rsidRPr="00690F43">
        <w:rPr>
          <w:color w:val="000000"/>
          <w:u w:val="single"/>
          <w:lang w:eastAsia="x-none"/>
        </w:rPr>
        <w:tab/>
      </w:r>
      <w:r w:rsidRPr="00690F43">
        <w:rPr>
          <w:color w:val="000000"/>
          <w:u w:val="single"/>
          <w:lang w:eastAsia="x-none"/>
        </w:rPr>
        <w:tab/>
      </w:r>
      <w:r w:rsidRPr="00690F43">
        <w:rPr>
          <w:color w:val="000000"/>
          <w:u w:val="single"/>
          <w:lang w:eastAsia="x-none"/>
        </w:rPr>
        <w:tab/>
      </w:r>
    </w:p>
    <w:p w:rsidR="00941D17" w:rsidRPr="00690F43" w:rsidRDefault="00941D17" w:rsidP="00941D17">
      <w:pPr>
        <w:tabs>
          <w:tab w:val="left" w:pos="-1440"/>
          <w:tab w:val="left" w:pos="-720"/>
        </w:tabs>
        <w:suppressAutoHyphens/>
        <w:rPr>
          <w:color w:val="000000"/>
          <w:lang w:eastAsia="x-none"/>
        </w:rPr>
      </w:pPr>
      <w:r w:rsidRPr="00690F43">
        <w:rPr>
          <w:color w:val="000000"/>
          <w:lang w:eastAsia="x-none"/>
        </w:rPr>
        <w:tab/>
        <w:t xml:space="preserve">Addendum No. </w:t>
      </w:r>
      <w:r w:rsidRPr="00690F43">
        <w:rPr>
          <w:color w:val="000000"/>
          <w:u w:val="single"/>
          <w:lang w:eastAsia="x-none"/>
        </w:rPr>
        <w:tab/>
      </w:r>
      <w:r w:rsidRPr="00690F43">
        <w:rPr>
          <w:color w:val="000000"/>
          <w:u w:val="single"/>
          <w:lang w:eastAsia="x-none"/>
        </w:rPr>
        <w:tab/>
      </w:r>
      <w:r w:rsidRPr="00690F43">
        <w:rPr>
          <w:color w:val="000000"/>
          <w:lang w:eastAsia="x-none"/>
        </w:rPr>
        <w:tab/>
      </w:r>
      <w:r w:rsidRPr="00690F43">
        <w:rPr>
          <w:color w:val="000000"/>
          <w:lang w:eastAsia="x-none"/>
        </w:rPr>
        <w:tab/>
        <w:t xml:space="preserve">Dated: </w:t>
      </w:r>
      <w:r w:rsidRPr="00690F43">
        <w:rPr>
          <w:color w:val="000000"/>
          <w:u w:val="single"/>
          <w:lang w:eastAsia="x-none"/>
        </w:rPr>
        <w:tab/>
      </w:r>
      <w:r w:rsidRPr="00690F43">
        <w:rPr>
          <w:color w:val="000000"/>
          <w:u w:val="single"/>
          <w:lang w:eastAsia="x-none"/>
        </w:rPr>
        <w:tab/>
      </w:r>
      <w:r w:rsidRPr="00690F43">
        <w:rPr>
          <w:color w:val="000000"/>
          <w:u w:val="single"/>
          <w:lang w:eastAsia="x-none"/>
        </w:rPr>
        <w:tab/>
      </w:r>
    </w:p>
    <w:p w:rsidR="00941D17" w:rsidRDefault="00941D17" w:rsidP="00941D17">
      <w:pPr>
        <w:tabs>
          <w:tab w:val="left" w:pos="-1440"/>
          <w:tab w:val="left" w:pos="-720"/>
        </w:tabs>
        <w:suppressAutoHyphens/>
        <w:rPr>
          <w:color w:val="000000"/>
          <w:u w:val="single"/>
          <w:lang w:eastAsia="x-none"/>
        </w:rPr>
        <w:sectPr w:rsidR="00941D17" w:rsidSect="00023F56">
          <w:footerReference w:type="default" r:id="rId6"/>
          <w:endnotePr>
            <w:numFmt w:val="decimal"/>
          </w:endnotePr>
          <w:pgSz w:w="12240" w:h="15840" w:code="1"/>
          <w:pgMar w:top="1440" w:right="1440" w:bottom="1152" w:left="1440" w:header="1440" w:footer="720" w:gutter="0"/>
          <w:cols w:space="720"/>
          <w:noEndnote/>
          <w:docGrid w:linePitch="326"/>
        </w:sectPr>
      </w:pPr>
      <w:r w:rsidRPr="00690F43">
        <w:rPr>
          <w:color w:val="000000"/>
          <w:lang w:eastAsia="x-none"/>
        </w:rPr>
        <w:tab/>
        <w:t xml:space="preserve">Addendum No. </w:t>
      </w:r>
      <w:r w:rsidRPr="00690F43">
        <w:rPr>
          <w:color w:val="000000"/>
          <w:u w:val="single"/>
          <w:lang w:eastAsia="x-none"/>
        </w:rPr>
        <w:tab/>
      </w:r>
      <w:r w:rsidRPr="00690F43">
        <w:rPr>
          <w:color w:val="000000"/>
          <w:u w:val="single"/>
          <w:lang w:eastAsia="x-none"/>
        </w:rPr>
        <w:tab/>
      </w:r>
      <w:r w:rsidRPr="00690F43">
        <w:rPr>
          <w:color w:val="000000"/>
          <w:lang w:eastAsia="x-none"/>
        </w:rPr>
        <w:tab/>
      </w:r>
      <w:r w:rsidRPr="00690F43">
        <w:rPr>
          <w:color w:val="000000"/>
          <w:lang w:eastAsia="x-none"/>
        </w:rPr>
        <w:tab/>
        <w:t xml:space="preserve">Dated: </w:t>
      </w:r>
      <w:r>
        <w:rPr>
          <w:color w:val="000000"/>
          <w:u w:val="single"/>
          <w:lang w:eastAsia="x-none"/>
        </w:rPr>
        <w:tab/>
      </w:r>
      <w:r>
        <w:rPr>
          <w:color w:val="000000"/>
          <w:u w:val="single"/>
          <w:lang w:eastAsia="x-none"/>
        </w:rPr>
        <w:tab/>
      </w:r>
      <w:r>
        <w:rPr>
          <w:color w:val="000000"/>
          <w:u w:val="single"/>
          <w:lang w:eastAsia="x-none"/>
        </w:rPr>
        <w:tab/>
      </w:r>
    </w:p>
    <w:p w:rsidR="00941D17" w:rsidRPr="003930F3" w:rsidRDefault="00941D17" w:rsidP="00941D17">
      <w:pPr>
        <w:tabs>
          <w:tab w:val="left" w:pos="-1440"/>
          <w:tab w:val="left" w:pos="-720"/>
        </w:tabs>
        <w:suppressAutoHyphens/>
        <w:jc w:val="center"/>
        <w:rPr>
          <w:color w:val="000000"/>
          <w:u w:val="single"/>
        </w:rPr>
      </w:pPr>
      <w:r w:rsidRPr="00415814">
        <w:rPr>
          <w:color w:val="000000"/>
          <w:u w:val="single"/>
        </w:rPr>
        <w:lastRenderedPageBreak/>
        <w:t>SCHEDULE OF PRICES</w:t>
      </w:r>
    </w:p>
    <w:p w:rsidR="00941D17" w:rsidRPr="00DF1228" w:rsidRDefault="00941D17" w:rsidP="00941D17"/>
    <w:tbl>
      <w:tblPr>
        <w:tblW w:w="14051" w:type="dxa"/>
        <w:tblInd w:w="118" w:type="dxa"/>
        <w:tblLook w:val="04A0" w:firstRow="1" w:lastRow="0" w:firstColumn="1" w:lastColumn="0" w:noHBand="0" w:noVBand="1"/>
      </w:tblPr>
      <w:tblGrid>
        <w:gridCol w:w="640"/>
        <w:gridCol w:w="7740"/>
        <w:gridCol w:w="951"/>
        <w:gridCol w:w="1060"/>
        <w:gridCol w:w="1560"/>
        <w:gridCol w:w="2100"/>
      </w:tblGrid>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Ref.</w:t>
            </w:r>
          </w:p>
        </w:tc>
        <w:tc>
          <w:tcPr>
            <w:tcW w:w="7740" w:type="dxa"/>
            <w:tcBorders>
              <w:top w:val="single" w:sz="8" w:space="0" w:color="auto"/>
              <w:left w:val="nil"/>
              <w:bottom w:val="single" w:sz="8" w:space="0" w:color="auto"/>
              <w:right w:val="single" w:sz="8" w:space="0" w:color="auto"/>
            </w:tcBorders>
            <w:shd w:val="clear" w:color="000000" w:fill="C0C0C0"/>
            <w:vAlign w:val="bottom"/>
            <w:hideMark/>
          </w:tcPr>
          <w:p w:rsidR="00941D17" w:rsidRPr="00452432" w:rsidRDefault="00941D17" w:rsidP="00023F56">
            <w:pPr>
              <w:widowControl/>
              <w:rPr>
                <w:rFonts w:ascii="Arial" w:hAnsi="Arial" w:cs="Arial"/>
                <w:b/>
                <w:bCs/>
                <w:sz w:val="20"/>
              </w:rPr>
            </w:pPr>
            <w:r w:rsidRPr="00452432">
              <w:rPr>
                <w:rFonts w:ascii="Arial" w:hAnsi="Arial" w:cs="Arial"/>
                <w:b/>
                <w:bCs/>
                <w:sz w:val="20"/>
              </w:rPr>
              <w:t>DESCRIPTION</w:t>
            </w:r>
          </w:p>
        </w:tc>
        <w:tc>
          <w:tcPr>
            <w:tcW w:w="951" w:type="dxa"/>
            <w:tcBorders>
              <w:top w:val="single" w:sz="8" w:space="0" w:color="auto"/>
              <w:left w:val="nil"/>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Units</w:t>
            </w:r>
          </w:p>
        </w:tc>
        <w:tc>
          <w:tcPr>
            <w:tcW w:w="1060" w:type="dxa"/>
            <w:tcBorders>
              <w:top w:val="single" w:sz="8" w:space="0" w:color="auto"/>
              <w:left w:val="nil"/>
              <w:bottom w:val="single" w:sz="8" w:space="0" w:color="auto"/>
              <w:right w:val="single" w:sz="8" w:space="0" w:color="auto"/>
            </w:tcBorders>
            <w:shd w:val="clear" w:color="000000" w:fill="C0C0C0"/>
            <w:noWrap/>
            <w:vAlign w:val="center"/>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xml:space="preserve"> Qty. </w:t>
            </w:r>
          </w:p>
        </w:tc>
        <w:tc>
          <w:tcPr>
            <w:tcW w:w="156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 Price</w:t>
            </w:r>
          </w:p>
        </w:tc>
        <w:tc>
          <w:tcPr>
            <w:tcW w:w="210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Extension</w:t>
            </w:r>
          </w:p>
        </w:tc>
      </w:tr>
      <w:tr w:rsidR="00941D17" w:rsidRPr="00452432" w:rsidTr="00023F56">
        <w:trPr>
          <w:trHeight w:val="385"/>
        </w:trPr>
        <w:tc>
          <w:tcPr>
            <w:tcW w:w="640" w:type="dxa"/>
            <w:tcBorders>
              <w:top w:val="nil"/>
              <w:left w:val="single" w:sz="8" w:space="0" w:color="auto"/>
              <w:bottom w:val="nil"/>
              <w:right w:val="single" w:sz="8" w:space="0" w:color="auto"/>
            </w:tcBorders>
            <w:shd w:val="clear" w:color="000000" w:fill="BFBFBF"/>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7740" w:type="dxa"/>
            <w:tcBorders>
              <w:top w:val="nil"/>
              <w:left w:val="nil"/>
              <w:bottom w:val="single" w:sz="8" w:space="0" w:color="auto"/>
              <w:right w:val="single" w:sz="8" w:space="0" w:color="auto"/>
            </w:tcBorders>
            <w:shd w:val="clear" w:color="000000" w:fill="BFBFBF"/>
            <w:vAlign w:val="bottom"/>
            <w:hideMark/>
          </w:tcPr>
          <w:p w:rsidR="00941D17" w:rsidRPr="00452432" w:rsidRDefault="00941D17" w:rsidP="00023F56">
            <w:pPr>
              <w:widowControl/>
              <w:rPr>
                <w:rFonts w:ascii="Arial" w:hAnsi="Arial" w:cs="Arial"/>
                <w:b/>
                <w:bCs/>
                <w:i/>
                <w:iCs/>
                <w:sz w:val="20"/>
              </w:rPr>
            </w:pPr>
            <w:r w:rsidRPr="00452432">
              <w:rPr>
                <w:rFonts w:ascii="Arial" w:hAnsi="Arial" w:cs="Arial"/>
                <w:b/>
                <w:bCs/>
                <w:i/>
                <w:iCs/>
                <w:sz w:val="20"/>
              </w:rPr>
              <w:t>Miscellaneous</w:t>
            </w:r>
          </w:p>
        </w:tc>
        <w:tc>
          <w:tcPr>
            <w:tcW w:w="951"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1060" w:type="dxa"/>
            <w:tcBorders>
              <w:top w:val="nil"/>
              <w:left w:val="nil"/>
              <w:bottom w:val="single" w:sz="8" w:space="0" w:color="auto"/>
              <w:right w:val="single" w:sz="8" w:space="0" w:color="auto"/>
            </w:tcBorders>
            <w:shd w:val="clear" w:color="000000" w:fill="BFBFBF"/>
            <w:noWrap/>
            <w:vAlign w:val="center"/>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156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r>
      <w:tr w:rsidR="00941D17" w:rsidRPr="00452432" w:rsidTr="00023F56">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Mobilization / Demobilization</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LS</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             1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Construction Survey</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LS</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             1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3</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Allaying dust using water truck</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DAY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56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4</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 xml:space="preserve">Temporary 6' Chain Link Fence with CMU Base and Gate, Complete installation per plan details. </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LS</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             1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5'x4' Project Sign, complete as detailed in "Instructions to Bidders/Contract Items of Work".</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             2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w:t>
            </w:r>
          </w:p>
        </w:tc>
        <w:tc>
          <w:tcPr>
            <w:tcW w:w="7740" w:type="dxa"/>
            <w:tcBorders>
              <w:top w:val="nil"/>
              <w:left w:val="nil"/>
              <w:bottom w:val="nil"/>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As-</w:t>
            </w:r>
            <w:proofErr w:type="spellStart"/>
            <w:r w:rsidRPr="00452432">
              <w:rPr>
                <w:rFonts w:ascii="Arial" w:hAnsi="Arial" w:cs="Arial"/>
                <w:sz w:val="20"/>
              </w:rPr>
              <w:t>Builts</w:t>
            </w:r>
            <w:proofErr w:type="spellEnd"/>
            <w:r w:rsidRPr="00452432">
              <w:rPr>
                <w:rFonts w:ascii="Arial" w:hAnsi="Arial" w:cs="Arial"/>
                <w:sz w:val="20"/>
              </w:rPr>
              <w:t xml:space="preserve"> </w:t>
            </w:r>
          </w:p>
        </w:tc>
        <w:tc>
          <w:tcPr>
            <w:tcW w:w="951" w:type="dxa"/>
            <w:tcBorders>
              <w:top w:val="nil"/>
              <w:left w:val="nil"/>
              <w:bottom w:val="nil"/>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LS</w:t>
            </w:r>
          </w:p>
        </w:tc>
        <w:tc>
          <w:tcPr>
            <w:tcW w:w="1060" w:type="dxa"/>
            <w:tcBorders>
              <w:top w:val="nil"/>
              <w:left w:val="nil"/>
              <w:bottom w:val="nil"/>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             1 </w:t>
            </w:r>
          </w:p>
        </w:tc>
        <w:tc>
          <w:tcPr>
            <w:tcW w:w="1560" w:type="dxa"/>
            <w:tcBorders>
              <w:top w:val="nil"/>
              <w:left w:val="nil"/>
              <w:bottom w:val="nil"/>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47"/>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 </w:t>
            </w:r>
          </w:p>
        </w:tc>
        <w:tc>
          <w:tcPr>
            <w:tcW w:w="7740" w:type="dxa"/>
            <w:tcBorders>
              <w:top w:val="single" w:sz="8" w:space="0" w:color="auto"/>
              <w:left w:val="nil"/>
              <w:bottom w:val="single" w:sz="8" w:space="0" w:color="auto"/>
              <w:right w:val="single" w:sz="8" w:space="0" w:color="auto"/>
            </w:tcBorders>
            <w:shd w:val="clear" w:color="000000" w:fill="F2F2F2"/>
            <w:vAlign w:val="center"/>
            <w:hideMark/>
          </w:tcPr>
          <w:p w:rsidR="00941D17" w:rsidRPr="00452432" w:rsidRDefault="00941D17" w:rsidP="00023F56">
            <w:pPr>
              <w:widowControl/>
              <w:jc w:val="right"/>
              <w:rPr>
                <w:rFonts w:ascii="Arial" w:hAnsi="Arial" w:cs="Arial"/>
                <w:b/>
                <w:bCs/>
                <w:i/>
                <w:iCs/>
                <w:sz w:val="20"/>
              </w:rPr>
            </w:pPr>
            <w:r w:rsidRPr="00452432">
              <w:rPr>
                <w:rFonts w:ascii="Arial" w:hAnsi="Arial" w:cs="Arial"/>
                <w:b/>
                <w:bCs/>
                <w:i/>
                <w:iCs/>
                <w:sz w:val="20"/>
              </w:rPr>
              <w:t>Sub-Total Miscellaneous</w:t>
            </w:r>
          </w:p>
        </w:tc>
        <w:tc>
          <w:tcPr>
            <w:tcW w:w="951"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10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spacing w:after="80"/>
              <w:jc w:val="right"/>
              <w:rPr>
                <w:rFonts w:ascii="Arial" w:hAnsi="Arial" w:cs="Arial"/>
                <w:sz w:val="20"/>
              </w:rPr>
            </w:pPr>
            <w:r w:rsidRPr="00452432">
              <w:rPr>
                <w:rFonts w:ascii="Arial" w:hAnsi="Arial" w:cs="Arial"/>
                <w:sz w:val="20"/>
              </w:rPr>
              <w:t>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single" w:sz="8" w:space="0" w:color="auto"/>
              <w:left w:val="nil"/>
              <w:bottom w:val="single" w:sz="8" w:space="0" w:color="auto"/>
              <w:right w:val="single" w:sz="8" w:space="0" w:color="auto"/>
            </w:tcBorders>
            <w:shd w:val="clear" w:color="000000" w:fill="F2F2F2"/>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270"/>
        </w:trPr>
        <w:tc>
          <w:tcPr>
            <w:tcW w:w="640" w:type="dxa"/>
            <w:tcBorders>
              <w:top w:val="nil"/>
              <w:left w:val="single" w:sz="8" w:space="0" w:color="auto"/>
              <w:bottom w:val="nil"/>
              <w:right w:val="single" w:sz="8" w:space="0" w:color="auto"/>
            </w:tcBorders>
            <w:shd w:val="clear" w:color="000000" w:fill="BFBFBF"/>
            <w:noWrap/>
            <w:vAlign w:val="bottom"/>
            <w:hideMark/>
          </w:tcPr>
          <w:p w:rsidR="00941D17" w:rsidRPr="00452432" w:rsidRDefault="00941D17" w:rsidP="00023F56">
            <w:pPr>
              <w:widowControl/>
              <w:spacing w:before="80" w:after="80"/>
              <w:jc w:val="center"/>
              <w:rPr>
                <w:rFonts w:ascii="Arial" w:hAnsi="Arial" w:cs="Arial"/>
                <w:b/>
                <w:bCs/>
                <w:sz w:val="20"/>
              </w:rPr>
            </w:pPr>
            <w:r w:rsidRPr="00452432">
              <w:rPr>
                <w:rFonts w:ascii="Arial" w:hAnsi="Arial" w:cs="Arial"/>
                <w:b/>
                <w:bCs/>
                <w:sz w:val="20"/>
              </w:rPr>
              <w:t> </w:t>
            </w:r>
          </w:p>
        </w:tc>
        <w:tc>
          <w:tcPr>
            <w:tcW w:w="7740" w:type="dxa"/>
            <w:tcBorders>
              <w:top w:val="nil"/>
              <w:left w:val="nil"/>
              <w:bottom w:val="single" w:sz="8" w:space="0" w:color="auto"/>
              <w:right w:val="single" w:sz="8" w:space="0" w:color="auto"/>
            </w:tcBorders>
            <w:shd w:val="clear" w:color="000000" w:fill="BFBFBF"/>
            <w:vAlign w:val="bottom"/>
            <w:hideMark/>
          </w:tcPr>
          <w:p w:rsidR="00941D17" w:rsidRPr="00452432" w:rsidRDefault="00941D17" w:rsidP="00023F56">
            <w:pPr>
              <w:widowControl/>
              <w:rPr>
                <w:rFonts w:ascii="Arial" w:hAnsi="Arial" w:cs="Arial"/>
                <w:b/>
                <w:bCs/>
                <w:i/>
                <w:iCs/>
                <w:sz w:val="20"/>
              </w:rPr>
            </w:pPr>
            <w:r w:rsidRPr="00452432">
              <w:rPr>
                <w:rFonts w:ascii="Arial" w:hAnsi="Arial" w:cs="Arial"/>
                <w:b/>
                <w:bCs/>
                <w:i/>
                <w:iCs/>
                <w:sz w:val="20"/>
              </w:rPr>
              <w:t>Clearing, Demolition, Erosion &amp; Sediment Controls</w:t>
            </w:r>
          </w:p>
        </w:tc>
        <w:tc>
          <w:tcPr>
            <w:tcW w:w="951"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1060" w:type="dxa"/>
            <w:tcBorders>
              <w:top w:val="nil"/>
              <w:left w:val="nil"/>
              <w:bottom w:val="single" w:sz="8" w:space="0" w:color="auto"/>
              <w:right w:val="single" w:sz="8" w:space="0" w:color="auto"/>
            </w:tcBorders>
            <w:shd w:val="clear" w:color="000000" w:fill="BFBFBF"/>
            <w:noWrap/>
            <w:vAlign w:val="center"/>
            <w:hideMark/>
          </w:tcPr>
          <w:p w:rsidR="00941D17" w:rsidRPr="00452432" w:rsidRDefault="00941D17" w:rsidP="00023F56">
            <w:pPr>
              <w:widowControl/>
              <w:spacing w:after="80"/>
              <w:jc w:val="right"/>
              <w:rPr>
                <w:rFonts w:ascii="Arial" w:hAnsi="Arial" w:cs="Arial"/>
                <w:b/>
                <w:bCs/>
                <w:sz w:val="20"/>
              </w:rPr>
            </w:pPr>
            <w:r w:rsidRPr="00452432">
              <w:rPr>
                <w:rFonts w:ascii="Arial" w:hAnsi="Arial" w:cs="Arial"/>
                <w:b/>
                <w:bCs/>
                <w:sz w:val="20"/>
              </w:rPr>
              <w:t> </w:t>
            </w:r>
          </w:p>
        </w:tc>
        <w:tc>
          <w:tcPr>
            <w:tcW w:w="156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r>
      <w:tr w:rsidR="00941D17" w:rsidRPr="00452432" w:rsidTr="00023F56">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7</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Clearing and Grubbing</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AC</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8</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Remove / Dispose of Pipe (Storm &amp; Sanitary)</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700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9</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Remove / Dispose of Structure (Storm &amp; Sanitary)</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10</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Remove / Dispose of Concrete Curb</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40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11</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Demo &amp; Dispose of Pavement (Flexible) Variable Thickness</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SY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700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12</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Relocate Light Pole, Complete per requirements</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13</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 xml:space="preserve">Determine if Structure is Monitoring Well and Properly Abandon Steel Casing per plan requirements </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Calibri" w:hAnsi="Calibri" w:cs="Calibri"/>
                <w:sz w:val="22"/>
                <w:szCs w:val="22"/>
              </w:rPr>
            </w:pPr>
            <w:r w:rsidRPr="00452432">
              <w:rPr>
                <w:rFonts w:ascii="Calibri" w:hAnsi="Calibri" w:cs="Calibri"/>
                <w:sz w:val="22"/>
                <w:szCs w:val="22"/>
              </w:rPr>
              <w:t>LS</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Calibri" w:hAnsi="Calibri" w:cs="Calibri"/>
                <w:sz w:val="22"/>
                <w:szCs w:val="22"/>
              </w:rPr>
            </w:pPr>
            <w:r w:rsidRPr="00452432">
              <w:rPr>
                <w:rFonts w:ascii="Calibri" w:hAnsi="Calibri" w:cs="Calibri"/>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14</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Tree Protection Complete in Place Incl. Maintenance &amp; Removal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after="80"/>
              <w:jc w:val="right"/>
              <w:rPr>
                <w:rFonts w:ascii="Arial" w:hAnsi="Arial" w:cs="Arial"/>
                <w:sz w:val="20"/>
              </w:rPr>
            </w:pPr>
            <w:r w:rsidRPr="00452432">
              <w:rPr>
                <w:rFonts w:ascii="Arial" w:hAnsi="Arial" w:cs="Arial"/>
                <w:sz w:val="20"/>
              </w:rPr>
              <w:t xml:space="preserve">       1,235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15</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Super Silt Fence, Complete in Place Incl. Maintenance &amp; Removal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980        </w:t>
            </w:r>
            <w:r w:rsidRPr="00452432">
              <w:rPr>
                <w:rFonts w:ascii="Arial" w:hAnsi="Arial" w:cs="Arial"/>
                <w:sz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lastRenderedPageBreak/>
              <w:t>Ref.</w:t>
            </w:r>
          </w:p>
        </w:tc>
        <w:tc>
          <w:tcPr>
            <w:tcW w:w="7740" w:type="dxa"/>
            <w:tcBorders>
              <w:top w:val="single" w:sz="8" w:space="0" w:color="auto"/>
              <w:left w:val="nil"/>
              <w:bottom w:val="single" w:sz="8" w:space="0" w:color="auto"/>
              <w:right w:val="single" w:sz="8" w:space="0" w:color="auto"/>
            </w:tcBorders>
            <w:shd w:val="clear" w:color="000000" w:fill="C0C0C0"/>
            <w:vAlign w:val="bottom"/>
            <w:hideMark/>
          </w:tcPr>
          <w:p w:rsidR="00941D17" w:rsidRPr="00452432" w:rsidRDefault="00941D17" w:rsidP="00023F56">
            <w:pPr>
              <w:widowControl/>
              <w:rPr>
                <w:rFonts w:ascii="Arial" w:hAnsi="Arial" w:cs="Arial"/>
                <w:b/>
                <w:bCs/>
                <w:sz w:val="20"/>
              </w:rPr>
            </w:pPr>
            <w:r w:rsidRPr="00452432">
              <w:rPr>
                <w:rFonts w:ascii="Arial" w:hAnsi="Arial" w:cs="Arial"/>
                <w:b/>
                <w:bCs/>
                <w:sz w:val="20"/>
              </w:rPr>
              <w:t>DESCRIPTION</w:t>
            </w:r>
          </w:p>
        </w:tc>
        <w:tc>
          <w:tcPr>
            <w:tcW w:w="951" w:type="dxa"/>
            <w:tcBorders>
              <w:top w:val="single" w:sz="8" w:space="0" w:color="auto"/>
              <w:left w:val="nil"/>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Units</w:t>
            </w:r>
          </w:p>
        </w:tc>
        <w:tc>
          <w:tcPr>
            <w:tcW w:w="1060" w:type="dxa"/>
            <w:tcBorders>
              <w:top w:val="single" w:sz="8" w:space="0" w:color="auto"/>
              <w:left w:val="nil"/>
              <w:bottom w:val="single" w:sz="8" w:space="0" w:color="auto"/>
              <w:right w:val="single" w:sz="8" w:space="0" w:color="auto"/>
            </w:tcBorders>
            <w:shd w:val="clear" w:color="000000" w:fill="C0C0C0"/>
            <w:noWrap/>
            <w:vAlign w:val="center"/>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xml:space="preserve"> Qty. </w:t>
            </w:r>
          </w:p>
        </w:tc>
        <w:tc>
          <w:tcPr>
            <w:tcW w:w="156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 Price</w:t>
            </w:r>
          </w:p>
        </w:tc>
        <w:tc>
          <w:tcPr>
            <w:tcW w:w="210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Extension</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16</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Safety Fence Complete in Place Incl. Maintenance &amp; Removal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5,100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17</w:t>
            </w:r>
          </w:p>
        </w:tc>
        <w:tc>
          <w:tcPr>
            <w:tcW w:w="7740" w:type="dxa"/>
            <w:tcBorders>
              <w:top w:val="nil"/>
              <w:left w:val="nil"/>
              <w:bottom w:val="nil"/>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Inlet Protection Complete in Place Incl. Maintenance &amp; Removal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7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18</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VDOT EC-1, CL I or CL II, Complete in Place</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SY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385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19</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Outlet Protection Complete in Place Incl. Maintenance &amp; Removal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3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20</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Construction Entrance Including Wash Rack</w:t>
            </w:r>
            <w:r w:rsidRPr="00D83A95">
              <w:rPr>
                <w:rFonts w:ascii="Arial" w:hAnsi="Arial" w:cs="Arial"/>
                <w:sz w:val="20"/>
              </w:rPr>
              <w:t>1</w:t>
            </w:r>
            <w:r w:rsidRPr="00452432">
              <w:rPr>
                <w:rFonts w:ascii="Arial" w:hAnsi="Arial" w:cs="Arial"/>
                <w:sz w:val="20"/>
              </w:rPr>
              <w:t>, Complete in Place Incl. Maintenance &amp; Removal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2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bookmarkStart w:id="0" w:name="_GoBack"/>
            <w:bookmarkEnd w:id="0"/>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21</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Temp. Access Road, Complete incl. Removal and Restoration</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SY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4,200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22</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Temp. Vehicle Watercourse Crossing, Complete incl. Removal and Restoration</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3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19682D" w:rsidRDefault="00941D17" w:rsidP="00023F56">
            <w:pPr>
              <w:widowControl/>
              <w:spacing w:before="80" w:after="80"/>
              <w:jc w:val="center"/>
              <w:rPr>
                <w:rFonts w:ascii="Arial" w:hAnsi="Arial" w:cs="Arial"/>
                <w:b/>
                <w:sz w:val="20"/>
                <w:u w:val="single"/>
              </w:rPr>
            </w:pPr>
            <w:r w:rsidRPr="0019682D">
              <w:rPr>
                <w:rFonts w:ascii="Arial" w:hAnsi="Arial" w:cs="Arial"/>
                <w:b/>
                <w:sz w:val="20"/>
                <w:u w:val="single"/>
              </w:rPr>
              <w:t>23</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19682D" w:rsidRDefault="0019682D" w:rsidP="00CE2427">
            <w:pPr>
              <w:widowControl/>
              <w:rPr>
                <w:rFonts w:ascii="Arial" w:hAnsi="Arial" w:cs="Arial"/>
                <w:b/>
                <w:sz w:val="20"/>
                <w:u w:val="single"/>
              </w:rPr>
            </w:pPr>
            <w:r w:rsidRPr="0019682D">
              <w:rPr>
                <w:rFonts w:ascii="Arial" w:hAnsi="Arial" w:cs="Arial"/>
                <w:b/>
                <w:sz w:val="20"/>
                <w:u w:val="single"/>
              </w:rPr>
              <w:t>INTENTIONALLY LEFT BLANK</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E40974" w:rsidRDefault="0019682D" w:rsidP="00023F56">
            <w:pPr>
              <w:widowControl/>
              <w:spacing w:before="80" w:after="80"/>
              <w:jc w:val="center"/>
              <w:rPr>
                <w:rFonts w:ascii="Arial" w:hAnsi="Arial" w:cs="Arial"/>
                <w:b/>
                <w:sz w:val="20"/>
              </w:rPr>
            </w:pPr>
            <w:r w:rsidRPr="00E40974">
              <w:rPr>
                <w:rFonts w:ascii="Arial" w:hAnsi="Arial" w:cs="Arial"/>
                <w:b/>
                <w:sz w:val="20"/>
              </w:rPr>
              <w:t>-</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E40974" w:rsidRDefault="00941D17" w:rsidP="0019682D">
            <w:pPr>
              <w:widowControl/>
              <w:spacing w:before="80" w:after="80"/>
              <w:jc w:val="right"/>
              <w:rPr>
                <w:rFonts w:ascii="Arial" w:hAnsi="Arial" w:cs="Arial"/>
                <w:b/>
                <w:sz w:val="20"/>
              </w:rPr>
            </w:pPr>
            <w:r w:rsidRPr="00E40974">
              <w:rPr>
                <w:rFonts w:ascii="Arial" w:hAnsi="Arial" w:cs="Arial"/>
                <w:b/>
                <w:sz w:val="20"/>
              </w:rPr>
              <w:t xml:space="preserve">  </w:t>
            </w:r>
            <w:r w:rsidR="0019682D" w:rsidRPr="00E40974">
              <w:rPr>
                <w:rFonts w:ascii="Arial" w:hAnsi="Arial" w:cs="Arial"/>
                <w:b/>
                <w:sz w:val="20"/>
              </w:rPr>
              <w:t>0</w:t>
            </w:r>
            <w:r w:rsidRPr="00E40974">
              <w:rPr>
                <w:rFonts w:ascii="Arial" w:hAnsi="Arial" w:cs="Arial"/>
                <w:b/>
                <w:sz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E40974" w:rsidRDefault="00E40974" w:rsidP="00E40974">
            <w:pPr>
              <w:widowControl/>
              <w:jc w:val="center"/>
              <w:rPr>
                <w:rFonts w:ascii="Arial" w:hAnsi="Arial" w:cs="Arial"/>
                <w:b/>
                <w:sz w:val="20"/>
              </w:rPr>
            </w:pPr>
            <w:r w:rsidRPr="00E40974">
              <w:rPr>
                <w:rFonts w:ascii="Arial" w:hAnsi="Arial" w:cs="Arial"/>
                <w:b/>
                <w:sz w:val="20"/>
              </w:rPr>
              <w:t>-</w:t>
            </w:r>
            <w:r w:rsidR="00DC1966">
              <w:rPr>
                <w:rFonts w:ascii="Arial" w:hAnsi="Arial" w:cs="Arial"/>
                <w:b/>
                <w:sz w:val="20"/>
              </w:rPr>
              <w:t>-----------</w:t>
            </w:r>
          </w:p>
        </w:tc>
        <w:tc>
          <w:tcPr>
            <w:tcW w:w="2100" w:type="dxa"/>
            <w:tcBorders>
              <w:top w:val="nil"/>
              <w:left w:val="nil"/>
              <w:bottom w:val="single" w:sz="4" w:space="0" w:color="auto"/>
              <w:right w:val="single" w:sz="4" w:space="0" w:color="auto"/>
            </w:tcBorders>
            <w:shd w:val="clear" w:color="auto" w:fill="auto"/>
            <w:noWrap/>
            <w:vAlign w:val="center"/>
          </w:tcPr>
          <w:p w:rsidR="00941D17" w:rsidRPr="00E40974" w:rsidRDefault="00DC1966" w:rsidP="00E40974">
            <w:pPr>
              <w:widowControl/>
              <w:jc w:val="center"/>
              <w:rPr>
                <w:rFonts w:ascii="Arial" w:hAnsi="Arial" w:cs="Arial"/>
                <w:b/>
                <w:sz w:val="20"/>
              </w:rPr>
            </w:pPr>
            <w:r>
              <w:rPr>
                <w:rFonts w:ascii="Arial" w:hAnsi="Arial" w:cs="Arial"/>
                <w:b/>
                <w:sz w:val="20"/>
              </w:rPr>
              <w:t>--</w:t>
            </w:r>
            <w:r w:rsidR="00E40974" w:rsidRPr="00E40974">
              <w:rPr>
                <w:rFonts w:ascii="Arial" w:hAnsi="Arial" w:cs="Arial"/>
                <w:b/>
                <w:sz w:val="20"/>
              </w:rPr>
              <w:t>-</w:t>
            </w:r>
            <w:r>
              <w:rPr>
                <w:rFonts w:ascii="Arial" w:hAnsi="Arial" w:cs="Arial"/>
                <w:b/>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24</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 xml:space="preserve">Pump Around, Including sandbags and sump pump </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MONTH</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10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25</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Air tool investigation / Root Pruning complete as required (Performed by certified arborist)</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1,150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26</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Temp. Seeding &amp; Mulching</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SY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14,000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F2F2F2"/>
            <w:noWrap/>
            <w:vAlign w:val="center"/>
            <w:hideMark/>
          </w:tcPr>
          <w:p w:rsidR="00941D17" w:rsidRPr="00D83A95" w:rsidRDefault="00941D17" w:rsidP="00023F56">
            <w:pPr>
              <w:widowControl/>
              <w:jc w:val="center"/>
              <w:rPr>
                <w:rFonts w:ascii="Arial" w:hAnsi="Arial" w:cs="Arial"/>
                <w:i/>
                <w:sz w:val="20"/>
              </w:rPr>
            </w:pPr>
            <w:r w:rsidRPr="00D83A95">
              <w:rPr>
                <w:rFonts w:ascii="Arial" w:hAnsi="Arial" w:cs="Arial"/>
                <w:i/>
                <w:sz w:val="20"/>
              </w:rPr>
              <w:t> </w:t>
            </w:r>
          </w:p>
        </w:tc>
        <w:tc>
          <w:tcPr>
            <w:tcW w:w="7740" w:type="dxa"/>
            <w:tcBorders>
              <w:top w:val="single" w:sz="4" w:space="0" w:color="auto"/>
              <w:left w:val="nil"/>
              <w:bottom w:val="single" w:sz="4" w:space="0" w:color="auto"/>
              <w:right w:val="single" w:sz="4" w:space="0" w:color="auto"/>
            </w:tcBorders>
            <w:shd w:val="clear" w:color="auto" w:fill="F2F2F2"/>
            <w:vAlign w:val="center"/>
            <w:hideMark/>
          </w:tcPr>
          <w:p w:rsidR="00941D17" w:rsidRPr="00D83A95" w:rsidRDefault="00941D17" w:rsidP="00023F56">
            <w:pPr>
              <w:widowControl/>
              <w:jc w:val="right"/>
              <w:rPr>
                <w:rFonts w:ascii="Arial" w:hAnsi="Arial" w:cs="Arial"/>
                <w:b/>
                <w:i/>
                <w:sz w:val="20"/>
              </w:rPr>
            </w:pPr>
            <w:r w:rsidRPr="00D83A95">
              <w:rPr>
                <w:rFonts w:ascii="Arial" w:hAnsi="Arial" w:cs="Arial"/>
                <w:b/>
                <w:i/>
                <w:sz w:val="20"/>
              </w:rPr>
              <w:t>Sub-Total Clearing, Erosion &amp; Sediment Controls</w:t>
            </w:r>
          </w:p>
        </w:tc>
        <w:tc>
          <w:tcPr>
            <w:tcW w:w="951" w:type="dxa"/>
            <w:tcBorders>
              <w:top w:val="nil"/>
              <w:left w:val="nil"/>
              <w:bottom w:val="single" w:sz="4" w:space="0" w:color="auto"/>
              <w:right w:val="single" w:sz="4" w:space="0" w:color="auto"/>
            </w:tcBorders>
            <w:shd w:val="clear" w:color="auto" w:fill="F2F2F2"/>
            <w:noWrap/>
            <w:vAlign w:val="center"/>
            <w:hideMark/>
          </w:tcPr>
          <w:p w:rsidR="00941D17" w:rsidRPr="00D83A95" w:rsidRDefault="00941D17" w:rsidP="00023F56">
            <w:pPr>
              <w:widowControl/>
              <w:jc w:val="center"/>
              <w:rPr>
                <w:rFonts w:ascii="Arial" w:hAnsi="Arial" w:cs="Arial"/>
                <w:i/>
                <w:sz w:val="20"/>
              </w:rPr>
            </w:pPr>
            <w:r w:rsidRPr="00D83A95">
              <w:rPr>
                <w:rFonts w:ascii="Arial" w:hAnsi="Arial" w:cs="Arial"/>
                <w:i/>
                <w:sz w:val="20"/>
              </w:rPr>
              <w:t> </w:t>
            </w:r>
          </w:p>
        </w:tc>
        <w:tc>
          <w:tcPr>
            <w:tcW w:w="1060" w:type="dxa"/>
            <w:tcBorders>
              <w:top w:val="nil"/>
              <w:left w:val="nil"/>
              <w:bottom w:val="single" w:sz="4" w:space="0" w:color="auto"/>
              <w:right w:val="single" w:sz="4" w:space="0" w:color="auto"/>
            </w:tcBorders>
            <w:shd w:val="clear" w:color="auto" w:fill="F2F2F2"/>
            <w:noWrap/>
            <w:vAlign w:val="center"/>
            <w:hideMark/>
          </w:tcPr>
          <w:p w:rsidR="00941D17" w:rsidRPr="00D83A95" w:rsidRDefault="00941D17" w:rsidP="00023F56">
            <w:pPr>
              <w:widowControl/>
              <w:jc w:val="right"/>
              <w:rPr>
                <w:rFonts w:ascii="Arial" w:hAnsi="Arial" w:cs="Arial"/>
                <w:i/>
                <w:sz w:val="20"/>
              </w:rPr>
            </w:pPr>
            <w:r w:rsidRPr="00D83A95">
              <w:rPr>
                <w:rFonts w:ascii="Arial" w:hAnsi="Arial" w:cs="Arial"/>
                <w:i/>
                <w:sz w:val="20"/>
              </w:rPr>
              <w:t> </w:t>
            </w:r>
          </w:p>
        </w:tc>
        <w:tc>
          <w:tcPr>
            <w:tcW w:w="1560" w:type="dxa"/>
            <w:tcBorders>
              <w:top w:val="nil"/>
              <w:left w:val="nil"/>
              <w:bottom w:val="single" w:sz="4" w:space="0" w:color="auto"/>
              <w:right w:val="single" w:sz="4" w:space="0" w:color="auto"/>
            </w:tcBorders>
            <w:shd w:val="clear" w:color="auto" w:fill="F2F2F2"/>
            <w:noWrap/>
            <w:vAlign w:val="center"/>
            <w:hideMark/>
          </w:tcPr>
          <w:p w:rsidR="00941D17" w:rsidRPr="00D83A95" w:rsidRDefault="00941D17" w:rsidP="00023F56">
            <w:pPr>
              <w:widowControl/>
              <w:rPr>
                <w:rFonts w:ascii="Arial" w:hAnsi="Arial" w:cs="Arial"/>
                <w:i/>
                <w:sz w:val="20"/>
              </w:rPr>
            </w:pPr>
            <w:r w:rsidRPr="00D83A95">
              <w:rPr>
                <w:rFonts w:ascii="Arial" w:hAnsi="Arial" w:cs="Arial"/>
                <w:i/>
                <w:sz w:val="20"/>
              </w:rPr>
              <w:t> </w:t>
            </w:r>
          </w:p>
        </w:tc>
        <w:tc>
          <w:tcPr>
            <w:tcW w:w="2100" w:type="dxa"/>
            <w:tcBorders>
              <w:top w:val="nil"/>
              <w:left w:val="nil"/>
              <w:bottom w:val="single" w:sz="4" w:space="0" w:color="auto"/>
              <w:right w:val="single" w:sz="4" w:space="0" w:color="auto"/>
            </w:tcBorders>
            <w:shd w:val="clear" w:color="auto" w:fill="F2F2F2"/>
            <w:noWrap/>
            <w:vAlign w:val="center"/>
          </w:tcPr>
          <w:p w:rsidR="00941D17" w:rsidRPr="00D83A95" w:rsidRDefault="00941D17" w:rsidP="00023F56">
            <w:pPr>
              <w:widowControl/>
              <w:rPr>
                <w:rFonts w:ascii="Arial" w:hAnsi="Arial" w:cs="Arial"/>
                <w:i/>
                <w:sz w:val="20"/>
              </w:rPr>
            </w:pPr>
            <w:r w:rsidRPr="00D83A95">
              <w:rPr>
                <w:rFonts w:ascii="Arial" w:hAnsi="Arial" w:cs="Arial"/>
                <w:i/>
                <w:sz w:val="20"/>
              </w:rPr>
              <w:t>$</w:t>
            </w:r>
          </w:p>
        </w:tc>
      </w:tr>
      <w:tr w:rsidR="00941D17" w:rsidRPr="00452432" w:rsidTr="00023F56">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41D17" w:rsidRPr="00D83A95" w:rsidRDefault="00941D17" w:rsidP="00023F56">
            <w:pPr>
              <w:widowControl/>
              <w:jc w:val="center"/>
              <w:rPr>
                <w:rFonts w:ascii="Arial" w:hAnsi="Arial" w:cs="Arial"/>
                <w:b/>
                <w:i/>
                <w:sz w:val="20"/>
              </w:rPr>
            </w:pPr>
            <w:r w:rsidRPr="00D83A95">
              <w:rPr>
                <w:rFonts w:ascii="Arial" w:hAnsi="Arial" w:cs="Arial"/>
                <w:b/>
                <w:i/>
                <w:sz w:val="20"/>
              </w:rPr>
              <w:t> </w:t>
            </w:r>
          </w:p>
        </w:tc>
        <w:tc>
          <w:tcPr>
            <w:tcW w:w="77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1D17" w:rsidRPr="00D83A95" w:rsidRDefault="00941D17" w:rsidP="00023F56">
            <w:pPr>
              <w:widowControl/>
              <w:rPr>
                <w:rFonts w:ascii="Arial" w:hAnsi="Arial" w:cs="Arial"/>
                <w:b/>
                <w:i/>
                <w:sz w:val="20"/>
              </w:rPr>
            </w:pPr>
            <w:r w:rsidRPr="00D83A95">
              <w:rPr>
                <w:rFonts w:ascii="Arial" w:hAnsi="Arial" w:cs="Arial"/>
                <w:b/>
                <w:i/>
                <w:sz w:val="20"/>
              </w:rPr>
              <w:t>Stream Restoration</w:t>
            </w:r>
          </w:p>
        </w:tc>
        <w:tc>
          <w:tcPr>
            <w:tcW w:w="951" w:type="dxa"/>
            <w:tcBorders>
              <w:top w:val="nil"/>
              <w:left w:val="nil"/>
              <w:bottom w:val="single" w:sz="4" w:space="0" w:color="auto"/>
              <w:right w:val="single" w:sz="4" w:space="0" w:color="auto"/>
            </w:tcBorders>
            <w:shd w:val="clear" w:color="auto" w:fill="BFBFBF"/>
            <w:noWrap/>
            <w:vAlign w:val="center"/>
            <w:hideMark/>
          </w:tcPr>
          <w:p w:rsidR="00941D17" w:rsidRPr="00452432" w:rsidRDefault="00941D17" w:rsidP="00023F56">
            <w:pPr>
              <w:widowControl/>
              <w:jc w:val="center"/>
              <w:rPr>
                <w:rFonts w:ascii="Arial" w:hAnsi="Arial" w:cs="Arial"/>
                <w:sz w:val="20"/>
              </w:rPr>
            </w:pPr>
            <w:r w:rsidRPr="00452432">
              <w:rPr>
                <w:rFonts w:ascii="Arial" w:hAnsi="Arial" w:cs="Arial"/>
                <w:sz w:val="20"/>
              </w:rPr>
              <w:t> </w:t>
            </w:r>
          </w:p>
        </w:tc>
        <w:tc>
          <w:tcPr>
            <w:tcW w:w="1060" w:type="dxa"/>
            <w:tcBorders>
              <w:top w:val="nil"/>
              <w:left w:val="nil"/>
              <w:bottom w:val="single" w:sz="4" w:space="0" w:color="auto"/>
              <w:right w:val="single" w:sz="4" w:space="0" w:color="auto"/>
            </w:tcBorders>
            <w:shd w:val="clear" w:color="auto" w:fill="BFBFBF"/>
            <w:noWrap/>
            <w:vAlign w:val="center"/>
            <w:hideMark/>
          </w:tcPr>
          <w:p w:rsidR="00941D17" w:rsidRPr="00452432" w:rsidRDefault="00941D17" w:rsidP="00023F56">
            <w:pPr>
              <w:widowControl/>
              <w:jc w:val="right"/>
              <w:rPr>
                <w:rFonts w:ascii="Arial" w:hAnsi="Arial" w:cs="Arial"/>
                <w:sz w:val="20"/>
              </w:rPr>
            </w:pPr>
            <w:r w:rsidRPr="00452432">
              <w:rPr>
                <w:rFonts w:ascii="Arial" w:hAnsi="Arial" w:cs="Arial"/>
                <w:sz w:val="20"/>
              </w:rPr>
              <w:t> </w:t>
            </w:r>
          </w:p>
        </w:tc>
        <w:tc>
          <w:tcPr>
            <w:tcW w:w="1560" w:type="dxa"/>
            <w:tcBorders>
              <w:top w:val="nil"/>
              <w:left w:val="nil"/>
              <w:bottom w:val="single" w:sz="4" w:space="0" w:color="auto"/>
              <w:right w:val="single" w:sz="4" w:space="0" w:color="auto"/>
            </w:tcBorders>
            <w:shd w:val="clear" w:color="auto" w:fill="BFBFBF"/>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BFBFBF"/>
            <w:noWrap/>
            <w:vAlign w:val="center"/>
          </w:tcPr>
          <w:p w:rsidR="00941D17" w:rsidRPr="00D83A95" w:rsidRDefault="00941D17" w:rsidP="00023F56">
            <w:pPr>
              <w:widowControl/>
              <w:rPr>
                <w:rFonts w:ascii="Arial" w:hAnsi="Arial" w:cs="Arial"/>
                <w:sz w:val="20"/>
              </w:rPr>
            </w:pPr>
            <w:r w:rsidRPr="00D83A95">
              <w:rPr>
                <w:rFonts w:ascii="Arial" w:hAnsi="Arial" w:cs="Arial"/>
                <w:sz w:val="20"/>
              </w:rPr>
              <w:t> </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27</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D83A95" w:rsidRDefault="00941D17" w:rsidP="00023F56">
            <w:pPr>
              <w:widowControl/>
              <w:rPr>
                <w:rFonts w:ascii="Arial" w:hAnsi="Arial" w:cs="Arial"/>
                <w:sz w:val="20"/>
              </w:rPr>
            </w:pPr>
            <w:r w:rsidRPr="00D83A95">
              <w:rPr>
                <w:rFonts w:ascii="Arial" w:hAnsi="Arial" w:cs="Arial"/>
                <w:sz w:val="20"/>
              </w:rPr>
              <w:t>Rock Cross Vane, Complete per plans and specifications incl. Geotextile Fabric</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center"/>
              <w:rPr>
                <w:rFonts w:ascii="Arial" w:hAnsi="Arial" w:cs="Arial"/>
                <w:sz w:val="20"/>
              </w:rPr>
            </w:pPr>
            <w:r w:rsidRPr="00D83A95">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right"/>
              <w:rPr>
                <w:rFonts w:ascii="Arial" w:hAnsi="Arial" w:cs="Arial"/>
                <w:sz w:val="20"/>
              </w:rPr>
            </w:pPr>
            <w:r>
              <w:rPr>
                <w:rFonts w:ascii="Arial" w:hAnsi="Arial" w:cs="Arial"/>
                <w:sz w:val="20"/>
              </w:rPr>
              <w:t xml:space="preserve">  </w:t>
            </w:r>
            <w:r w:rsidRPr="00D83A95">
              <w:rPr>
                <w:rFonts w:ascii="Arial" w:hAnsi="Arial" w:cs="Arial"/>
                <w:sz w:val="20"/>
              </w:rPr>
              <w:t>1,700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28</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D83A95" w:rsidRDefault="00941D17" w:rsidP="00023F56">
            <w:pPr>
              <w:widowControl/>
              <w:rPr>
                <w:rFonts w:ascii="Arial" w:hAnsi="Arial" w:cs="Arial"/>
                <w:sz w:val="20"/>
              </w:rPr>
            </w:pPr>
            <w:r w:rsidRPr="00D83A95">
              <w:rPr>
                <w:rFonts w:ascii="Arial" w:hAnsi="Arial" w:cs="Arial"/>
                <w:sz w:val="20"/>
              </w:rPr>
              <w:t>Rock Vane, Complete per plans and specifications incl. Geotextile Fabric</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center"/>
              <w:rPr>
                <w:rFonts w:ascii="Arial" w:hAnsi="Arial" w:cs="Arial"/>
                <w:sz w:val="20"/>
              </w:rPr>
            </w:pPr>
            <w:r w:rsidRPr="00D83A95">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right"/>
              <w:rPr>
                <w:rFonts w:ascii="Arial" w:hAnsi="Arial" w:cs="Arial"/>
                <w:sz w:val="20"/>
              </w:rPr>
            </w:pPr>
            <w:r>
              <w:rPr>
                <w:rFonts w:ascii="Arial" w:hAnsi="Arial" w:cs="Arial"/>
                <w:sz w:val="20"/>
              </w:rPr>
              <w:t xml:space="preserve">     </w:t>
            </w:r>
            <w:r w:rsidRPr="00D83A95">
              <w:rPr>
                <w:rFonts w:ascii="Arial" w:hAnsi="Arial" w:cs="Arial"/>
                <w:sz w:val="20"/>
              </w:rPr>
              <w:t>220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29</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D83A95" w:rsidRDefault="00941D17" w:rsidP="00023F56">
            <w:pPr>
              <w:widowControl/>
              <w:rPr>
                <w:rFonts w:ascii="Arial" w:hAnsi="Arial" w:cs="Arial"/>
                <w:sz w:val="20"/>
              </w:rPr>
            </w:pPr>
            <w:r w:rsidRPr="00D83A95">
              <w:rPr>
                <w:rFonts w:ascii="Arial" w:hAnsi="Arial" w:cs="Arial"/>
                <w:sz w:val="20"/>
              </w:rPr>
              <w:t>Rock Toe Revetment, Complete per plans and specifications incl. Geotextile Fabric</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center"/>
              <w:rPr>
                <w:rFonts w:ascii="Arial" w:hAnsi="Arial" w:cs="Arial"/>
                <w:sz w:val="20"/>
              </w:rPr>
            </w:pPr>
            <w:r w:rsidRPr="00D83A95">
              <w:rPr>
                <w:rFonts w:ascii="Arial" w:hAnsi="Arial" w:cs="Arial"/>
                <w:sz w:val="20"/>
              </w:rPr>
              <w:t>CY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right"/>
              <w:rPr>
                <w:rFonts w:ascii="Arial" w:hAnsi="Arial" w:cs="Arial"/>
                <w:sz w:val="20"/>
              </w:rPr>
            </w:pPr>
            <w:r>
              <w:rPr>
                <w:rFonts w:ascii="Arial" w:hAnsi="Arial" w:cs="Arial"/>
                <w:sz w:val="20"/>
              </w:rPr>
              <w:t xml:space="preserve">      </w:t>
            </w:r>
            <w:r w:rsidRPr="00D83A95">
              <w:rPr>
                <w:rFonts w:ascii="Arial" w:hAnsi="Arial" w:cs="Arial"/>
                <w:sz w:val="20"/>
              </w:rPr>
              <w:t>800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30</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D83A95" w:rsidRDefault="00941D17" w:rsidP="00023F56">
            <w:pPr>
              <w:widowControl/>
              <w:rPr>
                <w:rFonts w:ascii="Arial" w:hAnsi="Arial" w:cs="Arial"/>
                <w:sz w:val="20"/>
              </w:rPr>
            </w:pPr>
            <w:r w:rsidRPr="00D83A95">
              <w:rPr>
                <w:rFonts w:ascii="Arial" w:hAnsi="Arial" w:cs="Arial"/>
                <w:sz w:val="20"/>
              </w:rPr>
              <w:t>Cobble-Gravel Streambed, Complete per plans and specifications</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center"/>
              <w:rPr>
                <w:rFonts w:ascii="Arial" w:hAnsi="Arial" w:cs="Arial"/>
                <w:sz w:val="20"/>
              </w:rPr>
            </w:pPr>
            <w:r w:rsidRPr="00D83A95">
              <w:rPr>
                <w:rFonts w:ascii="Arial" w:hAnsi="Arial" w:cs="Arial"/>
                <w:sz w:val="20"/>
              </w:rPr>
              <w:t>SY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right"/>
              <w:rPr>
                <w:rFonts w:ascii="Arial" w:hAnsi="Arial" w:cs="Arial"/>
                <w:sz w:val="20"/>
              </w:rPr>
            </w:pPr>
            <w:r>
              <w:rPr>
                <w:rFonts w:ascii="Arial" w:hAnsi="Arial" w:cs="Arial"/>
                <w:sz w:val="20"/>
              </w:rPr>
              <w:t xml:space="preserve">  </w:t>
            </w:r>
            <w:r w:rsidRPr="00D83A95">
              <w:rPr>
                <w:rFonts w:ascii="Arial" w:hAnsi="Arial" w:cs="Arial"/>
                <w:sz w:val="20"/>
              </w:rPr>
              <w:t>12,000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31</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D83A95" w:rsidRDefault="00941D17" w:rsidP="00023F56">
            <w:pPr>
              <w:widowControl/>
              <w:rPr>
                <w:rFonts w:ascii="Arial" w:hAnsi="Arial" w:cs="Arial"/>
                <w:sz w:val="20"/>
              </w:rPr>
            </w:pPr>
            <w:r w:rsidRPr="00D83A95">
              <w:rPr>
                <w:rFonts w:ascii="Arial" w:hAnsi="Arial" w:cs="Arial"/>
                <w:sz w:val="20"/>
              </w:rPr>
              <w:t>Slit Trench Excavation/Backfill, Complete per plans and specifications</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center"/>
              <w:rPr>
                <w:rFonts w:ascii="Arial" w:hAnsi="Arial" w:cs="Arial"/>
                <w:sz w:val="20"/>
              </w:rPr>
            </w:pPr>
            <w:r w:rsidRPr="00D83A95">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D83A95" w:rsidRDefault="00941D17" w:rsidP="00023F56">
            <w:pPr>
              <w:widowControl/>
              <w:spacing w:before="80" w:after="80"/>
              <w:jc w:val="right"/>
              <w:rPr>
                <w:rFonts w:ascii="Arial" w:hAnsi="Arial" w:cs="Arial"/>
                <w:sz w:val="20"/>
              </w:rPr>
            </w:pPr>
            <w:r>
              <w:rPr>
                <w:rFonts w:ascii="Arial" w:hAnsi="Arial" w:cs="Arial"/>
                <w:sz w:val="20"/>
              </w:rPr>
              <w:t xml:space="preserve">   </w:t>
            </w:r>
            <w:r w:rsidRPr="00D83A95">
              <w:rPr>
                <w:rFonts w:ascii="Arial" w:hAnsi="Arial" w:cs="Arial"/>
                <w:sz w:val="20"/>
              </w:rPr>
              <w:t>1,775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32</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Calibri" w:hAnsi="Calibri" w:cs="Calibri"/>
                <w:sz w:val="22"/>
                <w:szCs w:val="22"/>
              </w:rPr>
            </w:pPr>
            <w:r w:rsidRPr="00452432">
              <w:rPr>
                <w:rFonts w:ascii="Calibri" w:hAnsi="Calibri" w:cs="Calibri"/>
                <w:sz w:val="22"/>
                <w:szCs w:val="22"/>
              </w:rPr>
              <w:t>Riffle Structures, Complete per plans and specifications</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Calibri" w:hAnsi="Calibri" w:cs="Calibri"/>
                <w:sz w:val="22"/>
                <w:szCs w:val="22"/>
              </w:rPr>
            </w:pPr>
            <w:r w:rsidRPr="00452432">
              <w:rPr>
                <w:rFonts w:ascii="Calibri" w:hAnsi="Calibri" w:cs="Calibri"/>
                <w:sz w:val="22"/>
                <w:szCs w:val="22"/>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Calibri" w:hAnsi="Calibri" w:cs="Calibri"/>
                <w:sz w:val="22"/>
                <w:szCs w:val="22"/>
              </w:rPr>
            </w:pPr>
            <w:r>
              <w:rPr>
                <w:rFonts w:ascii="Calibri" w:hAnsi="Calibri" w:cs="Calibri"/>
                <w:sz w:val="22"/>
                <w:szCs w:val="22"/>
              </w:rPr>
              <w:t xml:space="preserve">       </w:t>
            </w:r>
            <w:r w:rsidRPr="00452432">
              <w:rPr>
                <w:rFonts w:ascii="Calibri" w:hAnsi="Calibri" w:cs="Calibri"/>
                <w:sz w:val="22"/>
                <w:szCs w:val="22"/>
              </w:rPr>
              <w:t>610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bl>
    <w:p w:rsidR="00941D17" w:rsidRDefault="00941D17" w:rsidP="00941D17"/>
    <w:p w:rsidR="00941D17" w:rsidRDefault="00941D17" w:rsidP="00941D17"/>
    <w:tbl>
      <w:tblPr>
        <w:tblW w:w="14051" w:type="dxa"/>
        <w:tblInd w:w="118" w:type="dxa"/>
        <w:tblLook w:val="04A0" w:firstRow="1" w:lastRow="0" w:firstColumn="1" w:lastColumn="0" w:noHBand="0" w:noVBand="1"/>
      </w:tblPr>
      <w:tblGrid>
        <w:gridCol w:w="640"/>
        <w:gridCol w:w="7740"/>
        <w:gridCol w:w="951"/>
        <w:gridCol w:w="1060"/>
        <w:gridCol w:w="1560"/>
        <w:gridCol w:w="2100"/>
      </w:tblGrid>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lastRenderedPageBreak/>
              <w:t>Ref.</w:t>
            </w:r>
          </w:p>
        </w:tc>
        <w:tc>
          <w:tcPr>
            <w:tcW w:w="7740" w:type="dxa"/>
            <w:tcBorders>
              <w:top w:val="single" w:sz="8" w:space="0" w:color="auto"/>
              <w:left w:val="nil"/>
              <w:bottom w:val="single" w:sz="8" w:space="0" w:color="auto"/>
              <w:right w:val="single" w:sz="8" w:space="0" w:color="auto"/>
            </w:tcBorders>
            <w:shd w:val="clear" w:color="000000" w:fill="C0C0C0"/>
            <w:vAlign w:val="bottom"/>
            <w:hideMark/>
          </w:tcPr>
          <w:p w:rsidR="00941D17" w:rsidRPr="00452432" w:rsidRDefault="00941D17" w:rsidP="00023F56">
            <w:pPr>
              <w:widowControl/>
              <w:rPr>
                <w:rFonts w:ascii="Arial" w:hAnsi="Arial" w:cs="Arial"/>
                <w:b/>
                <w:bCs/>
                <w:sz w:val="20"/>
              </w:rPr>
            </w:pPr>
            <w:r w:rsidRPr="00452432">
              <w:rPr>
                <w:rFonts w:ascii="Arial" w:hAnsi="Arial" w:cs="Arial"/>
                <w:b/>
                <w:bCs/>
                <w:sz w:val="20"/>
              </w:rPr>
              <w:t>DESCRIPTION</w:t>
            </w:r>
          </w:p>
        </w:tc>
        <w:tc>
          <w:tcPr>
            <w:tcW w:w="951" w:type="dxa"/>
            <w:tcBorders>
              <w:top w:val="single" w:sz="8" w:space="0" w:color="auto"/>
              <w:left w:val="nil"/>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Units</w:t>
            </w:r>
          </w:p>
        </w:tc>
        <w:tc>
          <w:tcPr>
            <w:tcW w:w="1060" w:type="dxa"/>
            <w:tcBorders>
              <w:top w:val="single" w:sz="8" w:space="0" w:color="auto"/>
              <w:left w:val="nil"/>
              <w:bottom w:val="single" w:sz="8" w:space="0" w:color="auto"/>
              <w:right w:val="single" w:sz="8" w:space="0" w:color="auto"/>
            </w:tcBorders>
            <w:shd w:val="clear" w:color="000000" w:fill="C0C0C0"/>
            <w:noWrap/>
            <w:vAlign w:val="center"/>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xml:space="preserve"> Qty. </w:t>
            </w:r>
          </w:p>
        </w:tc>
        <w:tc>
          <w:tcPr>
            <w:tcW w:w="156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 Price</w:t>
            </w:r>
          </w:p>
        </w:tc>
        <w:tc>
          <w:tcPr>
            <w:tcW w:w="210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Extension</w:t>
            </w:r>
          </w:p>
        </w:tc>
      </w:tr>
      <w:tr w:rsidR="00941D17" w:rsidRPr="00C67E30"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C67E30" w:rsidRDefault="00941D17" w:rsidP="00023F56">
            <w:pPr>
              <w:widowControl/>
              <w:spacing w:before="80" w:after="80"/>
              <w:jc w:val="center"/>
              <w:rPr>
                <w:rFonts w:ascii="Arial" w:hAnsi="Arial" w:cs="Arial"/>
                <w:bCs/>
                <w:sz w:val="20"/>
              </w:rPr>
            </w:pPr>
            <w:r w:rsidRPr="00C67E30">
              <w:rPr>
                <w:rFonts w:ascii="Arial" w:hAnsi="Arial" w:cs="Arial"/>
                <w:bCs/>
                <w:sz w:val="20"/>
              </w:rPr>
              <w:t>33</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C67E30" w:rsidRDefault="00941D17" w:rsidP="00023F56">
            <w:pPr>
              <w:widowControl/>
              <w:rPr>
                <w:rFonts w:ascii="Arial" w:hAnsi="Arial" w:cs="Arial"/>
                <w:bCs/>
                <w:sz w:val="20"/>
              </w:rPr>
            </w:pPr>
            <w:r w:rsidRPr="00C67E30">
              <w:rPr>
                <w:rFonts w:ascii="Arial" w:hAnsi="Arial" w:cs="Arial"/>
                <w:bCs/>
                <w:sz w:val="20"/>
              </w:rPr>
              <w:t>Armored Glide, Complete incl. installation as per plans and specifications incl. Geotextile Fabric</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C67E30" w:rsidRDefault="00941D17" w:rsidP="00023F56">
            <w:pPr>
              <w:widowControl/>
              <w:spacing w:before="80" w:after="80"/>
              <w:jc w:val="center"/>
              <w:rPr>
                <w:rFonts w:ascii="Arial" w:hAnsi="Arial" w:cs="Arial"/>
                <w:bCs/>
                <w:sz w:val="20"/>
              </w:rPr>
            </w:pPr>
            <w:r w:rsidRPr="00C67E30">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C67E30" w:rsidRDefault="00941D17" w:rsidP="00023F56">
            <w:pPr>
              <w:widowControl/>
              <w:spacing w:before="80" w:after="80"/>
              <w:jc w:val="right"/>
              <w:rPr>
                <w:rFonts w:ascii="Arial" w:hAnsi="Arial" w:cs="Arial"/>
                <w:bCs/>
                <w:sz w:val="20"/>
              </w:rPr>
            </w:pPr>
            <w:r w:rsidRPr="00C67E30">
              <w:rPr>
                <w:rFonts w:ascii="Arial" w:hAnsi="Arial" w:cs="Arial"/>
                <w:bCs/>
                <w:sz w:val="20"/>
              </w:rPr>
              <w:t xml:space="preserve">150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C67E30" w:rsidRDefault="00941D17" w:rsidP="00023F56">
            <w:pPr>
              <w:widowControl/>
              <w:jc w:val="center"/>
              <w:rPr>
                <w:rFonts w:ascii="Arial" w:hAnsi="Arial" w:cs="Arial"/>
                <w:bCs/>
                <w:sz w:val="20"/>
              </w:rPr>
            </w:pPr>
            <w:r w:rsidRPr="00C67E30">
              <w:rPr>
                <w:rFonts w:ascii="Arial" w:hAnsi="Arial" w:cs="Arial"/>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w:t>
            </w:r>
          </w:p>
        </w:tc>
      </w:tr>
      <w:tr w:rsidR="00941D17" w:rsidRPr="00452432" w:rsidTr="00023F56">
        <w:trPr>
          <w:trHeight w:val="475"/>
        </w:trPr>
        <w:tc>
          <w:tcPr>
            <w:tcW w:w="64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941D17" w:rsidRPr="00C67E30" w:rsidRDefault="00941D17" w:rsidP="00023F56">
            <w:pPr>
              <w:widowControl/>
              <w:jc w:val="center"/>
              <w:rPr>
                <w:rFonts w:ascii="Arial" w:hAnsi="Arial" w:cs="Arial"/>
                <w:b/>
                <w:bCs/>
                <w:sz w:val="20"/>
              </w:rPr>
            </w:pPr>
            <w:r w:rsidRPr="00C67E30">
              <w:rPr>
                <w:rFonts w:ascii="Arial" w:hAnsi="Arial" w:cs="Arial"/>
                <w:b/>
                <w:bCs/>
                <w:sz w:val="20"/>
              </w:rPr>
              <w:t> </w:t>
            </w:r>
          </w:p>
        </w:tc>
        <w:tc>
          <w:tcPr>
            <w:tcW w:w="7740" w:type="dxa"/>
            <w:tcBorders>
              <w:top w:val="single" w:sz="8" w:space="0" w:color="auto"/>
              <w:left w:val="nil"/>
              <w:bottom w:val="single" w:sz="8" w:space="0" w:color="auto"/>
              <w:right w:val="single" w:sz="8" w:space="0" w:color="auto"/>
            </w:tcBorders>
            <w:shd w:val="clear" w:color="auto" w:fill="F2F2F2"/>
            <w:vAlign w:val="bottom"/>
            <w:hideMark/>
          </w:tcPr>
          <w:p w:rsidR="00941D17" w:rsidRPr="00177EA9" w:rsidRDefault="00941D17" w:rsidP="00023F56">
            <w:pPr>
              <w:widowControl/>
              <w:jc w:val="right"/>
              <w:rPr>
                <w:rFonts w:ascii="Arial" w:hAnsi="Arial" w:cs="Arial"/>
                <w:b/>
                <w:bCs/>
                <w:i/>
                <w:sz w:val="20"/>
              </w:rPr>
            </w:pPr>
            <w:r w:rsidRPr="00177EA9">
              <w:rPr>
                <w:rFonts w:ascii="Arial" w:hAnsi="Arial" w:cs="Arial"/>
                <w:b/>
                <w:bCs/>
                <w:i/>
                <w:sz w:val="20"/>
              </w:rPr>
              <w:t>Sub-Total Stream Restoration</w:t>
            </w:r>
          </w:p>
        </w:tc>
        <w:tc>
          <w:tcPr>
            <w:tcW w:w="951" w:type="dxa"/>
            <w:tcBorders>
              <w:top w:val="single" w:sz="8" w:space="0" w:color="auto"/>
              <w:left w:val="nil"/>
              <w:bottom w:val="single" w:sz="8" w:space="0" w:color="auto"/>
              <w:right w:val="single" w:sz="8" w:space="0" w:color="auto"/>
            </w:tcBorders>
            <w:shd w:val="clear" w:color="auto" w:fill="F2F2F2"/>
            <w:noWrap/>
            <w:vAlign w:val="bottom"/>
            <w:hideMark/>
          </w:tcPr>
          <w:p w:rsidR="00941D17" w:rsidRPr="00C67E30" w:rsidRDefault="00941D17" w:rsidP="00023F56">
            <w:pPr>
              <w:widowControl/>
              <w:jc w:val="center"/>
              <w:rPr>
                <w:rFonts w:ascii="Arial" w:hAnsi="Arial" w:cs="Arial"/>
                <w:b/>
                <w:bCs/>
                <w:sz w:val="20"/>
              </w:rPr>
            </w:pPr>
            <w:r w:rsidRPr="00C67E30">
              <w:rPr>
                <w:rFonts w:ascii="Arial" w:hAnsi="Arial" w:cs="Arial"/>
                <w:b/>
                <w:bCs/>
                <w:sz w:val="20"/>
              </w:rPr>
              <w:t> </w:t>
            </w:r>
          </w:p>
        </w:tc>
        <w:tc>
          <w:tcPr>
            <w:tcW w:w="1060" w:type="dxa"/>
            <w:tcBorders>
              <w:top w:val="single" w:sz="8" w:space="0" w:color="auto"/>
              <w:left w:val="nil"/>
              <w:bottom w:val="single" w:sz="8" w:space="0" w:color="auto"/>
              <w:right w:val="single" w:sz="8" w:space="0" w:color="auto"/>
            </w:tcBorders>
            <w:shd w:val="clear" w:color="auto" w:fill="F2F2F2"/>
            <w:noWrap/>
            <w:vAlign w:val="center"/>
            <w:hideMark/>
          </w:tcPr>
          <w:p w:rsidR="00941D17" w:rsidRPr="00C67E30" w:rsidRDefault="00941D17" w:rsidP="00023F56">
            <w:pPr>
              <w:widowControl/>
              <w:jc w:val="center"/>
              <w:rPr>
                <w:rFonts w:ascii="Arial" w:hAnsi="Arial" w:cs="Arial"/>
                <w:b/>
                <w:bCs/>
                <w:sz w:val="20"/>
              </w:rPr>
            </w:pPr>
            <w:r w:rsidRPr="00C67E30">
              <w:rPr>
                <w:rFonts w:ascii="Arial" w:hAnsi="Arial" w:cs="Arial"/>
                <w:b/>
                <w:bCs/>
                <w:sz w:val="20"/>
              </w:rPr>
              <w:t> </w:t>
            </w:r>
          </w:p>
        </w:tc>
        <w:tc>
          <w:tcPr>
            <w:tcW w:w="1560" w:type="dxa"/>
            <w:tcBorders>
              <w:top w:val="single" w:sz="8" w:space="0" w:color="auto"/>
              <w:left w:val="nil"/>
              <w:bottom w:val="single" w:sz="8" w:space="0" w:color="auto"/>
              <w:right w:val="single" w:sz="8" w:space="0" w:color="auto"/>
            </w:tcBorders>
            <w:shd w:val="clear" w:color="auto" w:fill="F2F2F2"/>
            <w:noWrap/>
            <w:vAlign w:val="bottom"/>
            <w:hideMark/>
          </w:tcPr>
          <w:p w:rsidR="00941D17" w:rsidRPr="00C67E30" w:rsidRDefault="00941D17" w:rsidP="00023F56">
            <w:pPr>
              <w:widowControl/>
              <w:jc w:val="center"/>
              <w:rPr>
                <w:rFonts w:ascii="Arial" w:hAnsi="Arial" w:cs="Arial"/>
                <w:b/>
                <w:bCs/>
                <w:sz w:val="20"/>
              </w:rPr>
            </w:pPr>
            <w:r w:rsidRPr="00C67E30">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F2F2F2"/>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D0CECE"/>
            <w:noWrap/>
            <w:vAlign w:val="bottom"/>
            <w:hideMark/>
          </w:tcPr>
          <w:p w:rsidR="00941D17" w:rsidRPr="00177EA9" w:rsidRDefault="00941D17" w:rsidP="00023F56">
            <w:pPr>
              <w:widowControl/>
              <w:spacing w:before="80" w:after="80"/>
              <w:jc w:val="center"/>
              <w:rPr>
                <w:rFonts w:ascii="Arial" w:hAnsi="Arial" w:cs="Arial"/>
                <w:b/>
                <w:bCs/>
                <w:sz w:val="20"/>
              </w:rPr>
            </w:pPr>
            <w:r w:rsidRPr="00177EA9">
              <w:rPr>
                <w:rFonts w:ascii="Arial" w:hAnsi="Arial" w:cs="Arial"/>
                <w:b/>
                <w:bCs/>
                <w:sz w:val="20"/>
              </w:rPr>
              <w:t> </w:t>
            </w:r>
          </w:p>
        </w:tc>
        <w:tc>
          <w:tcPr>
            <w:tcW w:w="7740" w:type="dxa"/>
            <w:tcBorders>
              <w:top w:val="single" w:sz="8" w:space="0" w:color="auto"/>
              <w:left w:val="nil"/>
              <w:bottom w:val="single" w:sz="8" w:space="0" w:color="auto"/>
              <w:right w:val="single" w:sz="8" w:space="0" w:color="auto"/>
            </w:tcBorders>
            <w:shd w:val="clear" w:color="auto" w:fill="D0CECE"/>
            <w:vAlign w:val="bottom"/>
            <w:hideMark/>
          </w:tcPr>
          <w:p w:rsidR="00941D17" w:rsidRPr="00177EA9" w:rsidRDefault="00941D17" w:rsidP="00023F56">
            <w:pPr>
              <w:widowControl/>
              <w:spacing w:before="80" w:after="80"/>
              <w:rPr>
                <w:rFonts w:ascii="Arial" w:hAnsi="Arial" w:cs="Arial"/>
                <w:b/>
                <w:bCs/>
                <w:i/>
                <w:sz w:val="20"/>
              </w:rPr>
            </w:pPr>
            <w:r w:rsidRPr="00177EA9">
              <w:rPr>
                <w:rFonts w:ascii="Arial" w:hAnsi="Arial" w:cs="Arial"/>
                <w:b/>
                <w:bCs/>
                <w:i/>
                <w:sz w:val="20"/>
              </w:rPr>
              <w:t>Landscape</w:t>
            </w:r>
          </w:p>
        </w:tc>
        <w:tc>
          <w:tcPr>
            <w:tcW w:w="951" w:type="dxa"/>
            <w:tcBorders>
              <w:top w:val="single" w:sz="8" w:space="0" w:color="auto"/>
              <w:left w:val="nil"/>
              <w:bottom w:val="single" w:sz="8" w:space="0" w:color="auto"/>
              <w:right w:val="single" w:sz="8" w:space="0" w:color="auto"/>
            </w:tcBorders>
            <w:shd w:val="clear" w:color="auto" w:fill="D0CECE"/>
            <w:noWrap/>
            <w:vAlign w:val="bottom"/>
            <w:hideMark/>
          </w:tcPr>
          <w:p w:rsidR="00941D17" w:rsidRPr="00177EA9" w:rsidRDefault="00941D17" w:rsidP="00023F56">
            <w:pPr>
              <w:widowControl/>
              <w:spacing w:before="80" w:after="80"/>
              <w:jc w:val="center"/>
              <w:rPr>
                <w:rFonts w:ascii="Arial" w:hAnsi="Arial" w:cs="Arial"/>
                <w:b/>
                <w:bCs/>
                <w:sz w:val="20"/>
              </w:rPr>
            </w:pPr>
            <w:r w:rsidRPr="00177EA9">
              <w:rPr>
                <w:rFonts w:ascii="Arial" w:hAnsi="Arial" w:cs="Arial"/>
                <w:b/>
                <w:bCs/>
                <w:sz w:val="20"/>
              </w:rPr>
              <w:t> </w:t>
            </w:r>
          </w:p>
        </w:tc>
        <w:tc>
          <w:tcPr>
            <w:tcW w:w="1060" w:type="dxa"/>
            <w:tcBorders>
              <w:top w:val="single" w:sz="8" w:space="0" w:color="auto"/>
              <w:left w:val="nil"/>
              <w:bottom w:val="single" w:sz="8" w:space="0" w:color="auto"/>
              <w:right w:val="single" w:sz="8" w:space="0" w:color="auto"/>
            </w:tcBorders>
            <w:shd w:val="clear" w:color="auto" w:fill="D0CECE"/>
            <w:noWrap/>
            <w:vAlign w:val="center"/>
            <w:hideMark/>
          </w:tcPr>
          <w:p w:rsidR="00941D17" w:rsidRPr="00177EA9" w:rsidRDefault="00941D17" w:rsidP="00023F56">
            <w:pPr>
              <w:widowControl/>
              <w:spacing w:before="80" w:after="80"/>
              <w:jc w:val="center"/>
              <w:rPr>
                <w:rFonts w:ascii="Arial" w:hAnsi="Arial" w:cs="Arial"/>
                <w:b/>
                <w:bCs/>
                <w:sz w:val="20"/>
              </w:rPr>
            </w:pPr>
            <w:r w:rsidRPr="00177EA9">
              <w:rPr>
                <w:rFonts w:ascii="Arial" w:hAnsi="Arial" w:cs="Arial"/>
                <w:b/>
                <w:bCs/>
                <w:sz w:val="20"/>
              </w:rPr>
              <w:t> </w:t>
            </w:r>
          </w:p>
        </w:tc>
        <w:tc>
          <w:tcPr>
            <w:tcW w:w="1560" w:type="dxa"/>
            <w:tcBorders>
              <w:top w:val="single" w:sz="8" w:space="0" w:color="auto"/>
              <w:left w:val="nil"/>
              <w:bottom w:val="single" w:sz="8" w:space="0" w:color="auto"/>
              <w:right w:val="single" w:sz="8" w:space="0" w:color="auto"/>
            </w:tcBorders>
            <w:shd w:val="clear" w:color="auto" w:fill="D0CECE"/>
            <w:noWrap/>
            <w:vAlign w:val="bottom"/>
            <w:hideMark/>
          </w:tcPr>
          <w:p w:rsidR="00941D17" w:rsidRPr="00177EA9" w:rsidRDefault="00941D17" w:rsidP="00023F56">
            <w:pPr>
              <w:widowControl/>
              <w:spacing w:before="80" w:after="80"/>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D0CECE"/>
            <w:noWrap/>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 </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34</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 xml:space="preserve">Zone 1A - Inner Berm Planting, Complete per plans and specifications per plan </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1,100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35</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Zone 1 - Stream Banks Pl</w:t>
            </w:r>
            <w:r>
              <w:rPr>
                <w:rFonts w:ascii="Arial" w:hAnsi="Arial" w:cs="Arial"/>
                <w:bCs/>
                <w:sz w:val="20"/>
              </w:rPr>
              <w:t>a</w:t>
            </w:r>
            <w:r w:rsidRPr="00177EA9">
              <w:rPr>
                <w:rFonts w:ascii="Arial" w:hAnsi="Arial" w:cs="Arial"/>
                <w:bCs/>
                <w:sz w:val="20"/>
              </w:rPr>
              <w:t>nting, Complete per plans and specifications</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5,150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36</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Zone 2 - Flo</w:t>
            </w:r>
            <w:r>
              <w:rPr>
                <w:rFonts w:ascii="Arial" w:hAnsi="Arial" w:cs="Arial"/>
                <w:bCs/>
                <w:sz w:val="20"/>
              </w:rPr>
              <w:t>o</w:t>
            </w:r>
            <w:r w:rsidRPr="00177EA9">
              <w:rPr>
                <w:rFonts w:ascii="Arial" w:hAnsi="Arial" w:cs="Arial"/>
                <w:bCs/>
                <w:sz w:val="20"/>
              </w:rPr>
              <w:t>dplain, Complete per plans and specifications</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33,650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37</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Zone 2A - Flo</w:t>
            </w:r>
            <w:r>
              <w:rPr>
                <w:rFonts w:ascii="Arial" w:hAnsi="Arial" w:cs="Arial"/>
                <w:bCs/>
                <w:sz w:val="20"/>
              </w:rPr>
              <w:t>o</w:t>
            </w:r>
            <w:r w:rsidRPr="00177EA9">
              <w:rPr>
                <w:rFonts w:ascii="Arial" w:hAnsi="Arial" w:cs="Arial"/>
                <w:bCs/>
                <w:sz w:val="20"/>
              </w:rPr>
              <w:t>dplain (seed mix only), Complete per plans and specifications</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4,950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38</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 xml:space="preserve">Zone 3 - </w:t>
            </w:r>
            <w:proofErr w:type="spellStart"/>
            <w:r w:rsidRPr="00177EA9">
              <w:rPr>
                <w:rFonts w:ascii="Arial" w:hAnsi="Arial" w:cs="Arial"/>
                <w:bCs/>
                <w:sz w:val="20"/>
              </w:rPr>
              <w:t>Depressional</w:t>
            </w:r>
            <w:proofErr w:type="spellEnd"/>
            <w:r w:rsidRPr="00177EA9">
              <w:rPr>
                <w:rFonts w:ascii="Arial" w:hAnsi="Arial" w:cs="Arial"/>
                <w:bCs/>
                <w:sz w:val="20"/>
              </w:rPr>
              <w:t xml:space="preserve"> Wetland, Complete per plans and specifications</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1,300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39</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Zone 4 - Fescue Grass Seed, Complete per plans and specifications</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12,650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D17" w:rsidRPr="00177EA9" w:rsidRDefault="00941D17" w:rsidP="00023F56">
            <w:pPr>
              <w:widowControl/>
              <w:spacing w:before="80" w:after="80"/>
              <w:jc w:val="center"/>
              <w:rPr>
                <w:rFonts w:ascii="Arial" w:hAnsi="Arial" w:cs="Arial"/>
                <w:bCs/>
                <w:sz w:val="20"/>
              </w:rPr>
            </w:pPr>
            <w:r w:rsidRPr="00177EA9">
              <w:rPr>
                <w:rFonts w:ascii="Arial" w:hAnsi="Arial" w:cs="Arial"/>
                <w:bCs/>
                <w:sz w:val="20"/>
              </w:rPr>
              <w:t>40</w:t>
            </w:r>
          </w:p>
        </w:tc>
        <w:tc>
          <w:tcPr>
            <w:tcW w:w="7740" w:type="dxa"/>
            <w:tcBorders>
              <w:top w:val="single" w:sz="8" w:space="0" w:color="auto"/>
              <w:left w:val="nil"/>
              <w:bottom w:val="single" w:sz="8" w:space="0" w:color="auto"/>
              <w:right w:val="single" w:sz="8" w:space="0" w:color="auto"/>
            </w:tcBorders>
            <w:shd w:val="clear" w:color="auto" w:fill="auto"/>
            <w:vAlign w:val="bottom"/>
            <w:hideMark/>
          </w:tcPr>
          <w:p w:rsidR="00941D17" w:rsidRPr="00177EA9" w:rsidRDefault="00941D17" w:rsidP="00023F56">
            <w:pPr>
              <w:widowControl/>
              <w:spacing w:before="80" w:after="80"/>
              <w:rPr>
                <w:rFonts w:ascii="Arial" w:hAnsi="Arial" w:cs="Arial"/>
                <w:bCs/>
                <w:sz w:val="20"/>
              </w:rPr>
            </w:pPr>
            <w:r w:rsidRPr="00177EA9">
              <w:rPr>
                <w:rFonts w:ascii="Arial" w:hAnsi="Arial" w:cs="Arial"/>
                <w:bCs/>
                <w:sz w:val="20"/>
              </w:rPr>
              <w:t>Coir Fiber Matting (Biodegradable), Complete per plans and specifications</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Cs/>
                <w:sz w:val="20"/>
              </w:rPr>
            </w:pPr>
            <w:r w:rsidRPr="00177EA9">
              <w:rPr>
                <w:rFonts w:ascii="Arial" w:hAnsi="Arial" w:cs="Arial"/>
                <w:bCs/>
                <w:sz w:val="20"/>
              </w:rPr>
              <w:t>SY</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41D17" w:rsidRPr="00177EA9" w:rsidRDefault="00941D17" w:rsidP="00023F56">
            <w:pPr>
              <w:widowControl/>
              <w:jc w:val="right"/>
              <w:rPr>
                <w:rFonts w:ascii="Arial" w:hAnsi="Arial" w:cs="Arial"/>
                <w:bCs/>
                <w:sz w:val="20"/>
              </w:rPr>
            </w:pPr>
            <w:r w:rsidRPr="00177EA9">
              <w:rPr>
                <w:rFonts w:ascii="Arial" w:hAnsi="Arial" w:cs="Arial"/>
                <w:bCs/>
                <w:sz w:val="20"/>
              </w:rPr>
              <w:t xml:space="preserve">33,000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502"/>
        </w:trPr>
        <w:tc>
          <w:tcPr>
            <w:tcW w:w="64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7740" w:type="dxa"/>
            <w:tcBorders>
              <w:top w:val="single" w:sz="8" w:space="0" w:color="auto"/>
              <w:left w:val="nil"/>
              <w:bottom w:val="single" w:sz="8" w:space="0" w:color="auto"/>
              <w:right w:val="single" w:sz="8" w:space="0" w:color="auto"/>
            </w:tcBorders>
            <w:shd w:val="clear" w:color="auto" w:fill="F2F2F2"/>
            <w:vAlign w:val="bottom"/>
            <w:hideMark/>
          </w:tcPr>
          <w:p w:rsidR="00941D17" w:rsidRPr="00177EA9" w:rsidRDefault="00941D17" w:rsidP="00023F56">
            <w:pPr>
              <w:widowControl/>
              <w:jc w:val="right"/>
              <w:rPr>
                <w:rFonts w:ascii="Arial" w:hAnsi="Arial" w:cs="Arial"/>
                <w:b/>
                <w:bCs/>
                <w:i/>
                <w:sz w:val="20"/>
              </w:rPr>
            </w:pPr>
            <w:r w:rsidRPr="00177EA9">
              <w:rPr>
                <w:rFonts w:ascii="Arial" w:hAnsi="Arial" w:cs="Arial"/>
                <w:b/>
                <w:bCs/>
                <w:i/>
                <w:sz w:val="20"/>
              </w:rPr>
              <w:t xml:space="preserve">Sub-Total Landscape  </w:t>
            </w:r>
          </w:p>
        </w:tc>
        <w:tc>
          <w:tcPr>
            <w:tcW w:w="951" w:type="dxa"/>
            <w:tcBorders>
              <w:top w:val="single" w:sz="8" w:space="0" w:color="auto"/>
              <w:left w:val="nil"/>
              <w:bottom w:val="single" w:sz="8" w:space="0" w:color="auto"/>
              <w:right w:val="single" w:sz="8" w:space="0" w:color="auto"/>
            </w:tcBorders>
            <w:shd w:val="clear" w:color="auto" w:fill="F2F2F2"/>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1060" w:type="dxa"/>
            <w:tcBorders>
              <w:top w:val="single" w:sz="8" w:space="0" w:color="auto"/>
              <w:left w:val="nil"/>
              <w:bottom w:val="single" w:sz="8" w:space="0" w:color="auto"/>
              <w:right w:val="single" w:sz="8" w:space="0" w:color="auto"/>
            </w:tcBorders>
            <w:shd w:val="clear" w:color="auto" w:fill="F2F2F2"/>
            <w:noWrap/>
            <w:vAlign w:val="center"/>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1560" w:type="dxa"/>
            <w:tcBorders>
              <w:top w:val="single" w:sz="8" w:space="0" w:color="auto"/>
              <w:left w:val="nil"/>
              <w:bottom w:val="single" w:sz="8" w:space="0" w:color="auto"/>
              <w:right w:val="single" w:sz="8" w:space="0" w:color="auto"/>
            </w:tcBorders>
            <w:shd w:val="clear" w:color="auto" w:fill="F2F2F2"/>
            <w:noWrap/>
            <w:vAlign w:val="bottom"/>
            <w:hideMark/>
          </w:tcPr>
          <w:p w:rsidR="00941D17" w:rsidRPr="00177EA9" w:rsidRDefault="00941D17" w:rsidP="00023F56">
            <w:pPr>
              <w:widowControl/>
              <w:jc w:val="center"/>
              <w:rPr>
                <w:rFonts w:ascii="Arial" w:hAnsi="Arial" w:cs="Arial"/>
                <w:b/>
                <w:bCs/>
                <w:sz w:val="20"/>
              </w:rPr>
            </w:pPr>
            <w:r w:rsidRPr="00177EA9">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auto" w:fill="F2F2F2"/>
            <w:noWrap/>
            <w:vAlign w:val="bottom"/>
            <w:hideMark/>
          </w:tcPr>
          <w:p w:rsidR="00941D17" w:rsidRPr="00177EA9" w:rsidRDefault="00941D17" w:rsidP="00023F56">
            <w:pPr>
              <w:widowControl/>
              <w:rPr>
                <w:rFonts w:ascii="Arial" w:hAnsi="Arial" w:cs="Arial"/>
                <w:bCs/>
                <w:sz w:val="20"/>
              </w:rPr>
            </w:pPr>
            <w:r w:rsidRPr="00177EA9">
              <w:rPr>
                <w:rFonts w:ascii="Arial" w:hAnsi="Arial" w:cs="Arial"/>
                <w:bCs/>
                <w:sz w:val="20"/>
              </w:rPr>
              <w:t>$</w:t>
            </w:r>
          </w:p>
        </w:tc>
      </w:tr>
      <w:tr w:rsidR="00941D17" w:rsidRPr="00452432" w:rsidTr="00023F56">
        <w:trPr>
          <w:trHeight w:val="360"/>
        </w:trPr>
        <w:tc>
          <w:tcPr>
            <w:tcW w:w="640" w:type="dxa"/>
            <w:tcBorders>
              <w:top w:val="single" w:sz="8" w:space="0" w:color="auto"/>
              <w:left w:val="single" w:sz="8" w:space="0" w:color="auto"/>
              <w:bottom w:val="nil"/>
              <w:right w:val="single" w:sz="8" w:space="0" w:color="auto"/>
            </w:tcBorders>
            <w:shd w:val="clear" w:color="000000" w:fill="BFBFBF"/>
            <w:noWrap/>
            <w:vAlign w:val="bottom"/>
            <w:hideMark/>
          </w:tcPr>
          <w:p w:rsidR="00941D17" w:rsidRPr="00452432" w:rsidRDefault="00941D17" w:rsidP="00023F56">
            <w:pPr>
              <w:widowControl/>
              <w:jc w:val="center"/>
              <w:rPr>
                <w:rFonts w:ascii="Arial" w:hAnsi="Arial" w:cs="Arial"/>
                <w:color w:val="FF0000"/>
                <w:sz w:val="20"/>
              </w:rPr>
            </w:pPr>
            <w:r w:rsidRPr="00452432">
              <w:rPr>
                <w:rFonts w:ascii="Arial" w:hAnsi="Arial" w:cs="Arial"/>
                <w:color w:val="FF0000"/>
                <w:sz w:val="20"/>
              </w:rPr>
              <w:t> </w:t>
            </w:r>
          </w:p>
        </w:tc>
        <w:tc>
          <w:tcPr>
            <w:tcW w:w="7740" w:type="dxa"/>
            <w:tcBorders>
              <w:top w:val="single" w:sz="8" w:space="0" w:color="auto"/>
              <w:left w:val="nil"/>
              <w:bottom w:val="single" w:sz="8" w:space="0" w:color="auto"/>
              <w:right w:val="single" w:sz="8" w:space="0" w:color="auto"/>
            </w:tcBorders>
            <w:shd w:val="clear" w:color="000000" w:fill="BFBFBF"/>
            <w:vAlign w:val="bottom"/>
            <w:hideMark/>
          </w:tcPr>
          <w:p w:rsidR="00941D17" w:rsidRPr="00452432" w:rsidRDefault="00941D17" w:rsidP="00023F56">
            <w:pPr>
              <w:widowControl/>
              <w:rPr>
                <w:rFonts w:ascii="Arial" w:hAnsi="Arial" w:cs="Arial"/>
                <w:b/>
                <w:bCs/>
                <w:i/>
                <w:iCs/>
                <w:sz w:val="20"/>
              </w:rPr>
            </w:pPr>
            <w:r w:rsidRPr="00452432">
              <w:rPr>
                <w:rFonts w:ascii="Arial" w:hAnsi="Arial" w:cs="Arial"/>
                <w:b/>
                <w:bCs/>
                <w:i/>
                <w:iCs/>
                <w:sz w:val="20"/>
              </w:rPr>
              <w:t>Storm Sewer</w:t>
            </w:r>
          </w:p>
        </w:tc>
        <w:tc>
          <w:tcPr>
            <w:tcW w:w="951" w:type="dxa"/>
            <w:tcBorders>
              <w:top w:val="single" w:sz="8" w:space="0" w:color="auto"/>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color w:val="FF0000"/>
                <w:sz w:val="20"/>
              </w:rPr>
            </w:pPr>
            <w:r w:rsidRPr="00452432">
              <w:rPr>
                <w:rFonts w:ascii="Arial" w:hAnsi="Arial" w:cs="Arial"/>
                <w:color w:val="FF0000"/>
                <w:sz w:val="20"/>
              </w:rPr>
              <w:t> </w:t>
            </w:r>
          </w:p>
        </w:tc>
        <w:tc>
          <w:tcPr>
            <w:tcW w:w="1060" w:type="dxa"/>
            <w:tcBorders>
              <w:top w:val="single" w:sz="8" w:space="0" w:color="auto"/>
              <w:left w:val="nil"/>
              <w:bottom w:val="single" w:sz="8" w:space="0" w:color="auto"/>
              <w:right w:val="single" w:sz="8" w:space="0" w:color="auto"/>
            </w:tcBorders>
            <w:shd w:val="clear" w:color="000000" w:fill="BFBFBF"/>
            <w:noWrap/>
            <w:vAlign w:val="center"/>
            <w:hideMark/>
          </w:tcPr>
          <w:p w:rsidR="00941D17" w:rsidRPr="00452432" w:rsidRDefault="00941D17" w:rsidP="00023F56">
            <w:pPr>
              <w:widowControl/>
              <w:jc w:val="right"/>
              <w:rPr>
                <w:rFonts w:ascii="Arial" w:hAnsi="Arial" w:cs="Arial"/>
                <w:color w:val="FF0000"/>
                <w:sz w:val="20"/>
              </w:rPr>
            </w:pPr>
            <w:r w:rsidRPr="00452432">
              <w:rPr>
                <w:rFonts w:ascii="Arial" w:hAnsi="Arial" w:cs="Arial"/>
                <w:color w:val="FF0000"/>
                <w:sz w:val="20"/>
              </w:rPr>
              <w:t> </w:t>
            </w:r>
          </w:p>
        </w:tc>
        <w:tc>
          <w:tcPr>
            <w:tcW w:w="1560" w:type="dxa"/>
            <w:tcBorders>
              <w:top w:val="single" w:sz="8" w:space="0" w:color="auto"/>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single" w:sz="8" w:space="0" w:color="auto"/>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b/>
                <w:bCs/>
                <w:sz w:val="20"/>
              </w:rPr>
            </w:pPr>
            <w:r w:rsidRPr="00452432">
              <w:rPr>
                <w:rFonts w:ascii="Arial" w:hAnsi="Arial" w:cs="Arial"/>
                <w:b/>
                <w:bCs/>
                <w:sz w:val="20"/>
              </w:rPr>
              <w:t> </w:t>
            </w:r>
          </w:p>
        </w:tc>
      </w:tr>
      <w:tr w:rsidR="00941D17" w:rsidRPr="00452432" w:rsidTr="00023F56">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19682D" w:rsidRDefault="00941D17" w:rsidP="00023F56">
            <w:pPr>
              <w:widowControl/>
              <w:spacing w:before="80" w:after="80"/>
              <w:jc w:val="center"/>
              <w:rPr>
                <w:rFonts w:ascii="Arial" w:hAnsi="Arial" w:cs="Arial"/>
                <w:b/>
                <w:sz w:val="20"/>
                <w:u w:val="single"/>
              </w:rPr>
            </w:pPr>
            <w:r w:rsidRPr="0019682D">
              <w:rPr>
                <w:rFonts w:ascii="Arial" w:hAnsi="Arial" w:cs="Arial"/>
                <w:b/>
                <w:sz w:val="20"/>
                <w:u w:val="single"/>
              </w:rPr>
              <w:t>41</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6F5D8B">
            <w:pPr>
              <w:widowControl/>
              <w:rPr>
                <w:rFonts w:ascii="Arial" w:hAnsi="Arial" w:cs="Arial"/>
                <w:sz w:val="20"/>
              </w:rPr>
            </w:pPr>
            <w:r w:rsidRPr="00452432">
              <w:rPr>
                <w:rFonts w:ascii="Arial" w:hAnsi="Arial" w:cs="Arial"/>
                <w:sz w:val="20"/>
              </w:rPr>
              <w:t xml:space="preserve">24" RCP CL </w:t>
            </w:r>
            <w:r w:rsidRPr="0019682D">
              <w:rPr>
                <w:rFonts w:ascii="Arial" w:hAnsi="Arial" w:cs="Arial"/>
                <w:b/>
                <w:sz w:val="20"/>
                <w:u w:val="single"/>
              </w:rPr>
              <w:t>I</w:t>
            </w:r>
            <w:r w:rsidR="006F5D8B" w:rsidRPr="0019682D">
              <w:rPr>
                <w:rFonts w:ascii="Arial" w:hAnsi="Arial" w:cs="Arial"/>
                <w:b/>
                <w:sz w:val="20"/>
                <w:u w:val="single"/>
              </w:rPr>
              <w:t>V</w:t>
            </w:r>
            <w:r w:rsidRPr="00452432">
              <w:rPr>
                <w:rFonts w:ascii="Arial" w:hAnsi="Arial" w:cs="Arial"/>
                <w:sz w:val="20"/>
              </w:rPr>
              <w:t xml:space="preserve"> Pipe, Complete in place including Excavation, Bedding &amp; Backfill</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111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19682D">
              <w:rPr>
                <w:rFonts w:ascii="Arial" w:hAnsi="Arial" w:cs="Arial"/>
                <w:b/>
                <w:sz w:val="20"/>
                <w:u w:val="single"/>
              </w:rPr>
              <w:t>42</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6F5D8B">
            <w:pPr>
              <w:widowControl/>
              <w:rPr>
                <w:rFonts w:ascii="Arial" w:hAnsi="Arial" w:cs="Arial"/>
                <w:sz w:val="20"/>
              </w:rPr>
            </w:pPr>
            <w:r w:rsidRPr="00452432">
              <w:rPr>
                <w:rFonts w:ascii="Arial" w:hAnsi="Arial" w:cs="Arial"/>
                <w:sz w:val="20"/>
              </w:rPr>
              <w:t>36" RCP CL</w:t>
            </w:r>
            <w:r w:rsidRPr="0019682D">
              <w:rPr>
                <w:rFonts w:ascii="Arial" w:hAnsi="Arial" w:cs="Arial"/>
                <w:b/>
                <w:sz w:val="20"/>
                <w:u w:val="single"/>
              </w:rPr>
              <w:t xml:space="preserve"> I</w:t>
            </w:r>
            <w:r w:rsidR="006F5D8B" w:rsidRPr="0019682D">
              <w:rPr>
                <w:rFonts w:ascii="Arial" w:hAnsi="Arial" w:cs="Arial"/>
                <w:b/>
                <w:sz w:val="20"/>
                <w:u w:val="single"/>
              </w:rPr>
              <w:t>V</w:t>
            </w:r>
            <w:r w:rsidRPr="00452432">
              <w:rPr>
                <w:rFonts w:ascii="Arial" w:hAnsi="Arial" w:cs="Arial"/>
                <w:sz w:val="20"/>
              </w:rPr>
              <w:t xml:space="preserve"> Pipe, Complete in place including Excavation, Bedding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89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43</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42" RCP CL IV Pipe, Complete in place including Excavation, Bedding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169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44</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48" RCP CL IV Pipe, Complete in place including Excavation, Bedding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875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19682D">
              <w:rPr>
                <w:rFonts w:ascii="Arial" w:hAnsi="Arial" w:cs="Arial"/>
                <w:b/>
                <w:sz w:val="20"/>
                <w:u w:val="single"/>
              </w:rPr>
              <w:t>45</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6F5D8B">
            <w:pPr>
              <w:widowControl/>
              <w:rPr>
                <w:rFonts w:ascii="Arial" w:hAnsi="Arial" w:cs="Arial"/>
                <w:sz w:val="20"/>
              </w:rPr>
            </w:pPr>
            <w:r w:rsidRPr="00452432">
              <w:rPr>
                <w:rFonts w:ascii="Arial" w:hAnsi="Arial" w:cs="Arial"/>
                <w:sz w:val="20"/>
              </w:rPr>
              <w:t>54" RCP CL</w:t>
            </w:r>
            <w:r w:rsidRPr="0019682D">
              <w:rPr>
                <w:rFonts w:ascii="Arial" w:hAnsi="Arial" w:cs="Arial"/>
                <w:b/>
                <w:sz w:val="20"/>
                <w:u w:val="single"/>
              </w:rPr>
              <w:t xml:space="preserve"> I</w:t>
            </w:r>
            <w:r w:rsidR="006F5D8B" w:rsidRPr="0019682D">
              <w:rPr>
                <w:rFonts w:ascii="Arial" w:hAnsi="Arial" w:cs="Arial"/>
                <w:b/>
                <w:sz w:val="20"/>
                <w:u w:val="single"/>
              </w:rPr>
              <w:t>V</w:t>
            </w:r>
            <w:r w:rsidRPr="00452432">
              <w:rPr>
                <w:rFonts w:ascii="Arial" w:hAnsi="Arial" w:cs="Arial"/>
                <w:sz w:val="20"/>
              </w:rPr>
              <w:t xml:space="preserve"> Pipe, Complete in place including Excavation, Bedding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 xml:space="preserve">14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19682D" w:rsidRDefault="00941D17" w:rsidP="00023F56">
            <w:pPr>
              <w:widowControl/>
              <w:spacing w:before="80" w:after="80"/>
              <w:jc w:val="center"/>
              <w:rPr>
                <w:rFonts w:ascii="Arial" w:hAnsi="Arial" w:cs="Arial"/>
                <w:b/>
                <w:sz w:val="20"/>
                <w:u w:val="single"/>
              </w:rPr>
            </w:pPr>
            <w:r w:rsidRPr="0019682D">
              <w:rPr>
                <w:rFonts w:ascii="Arial" w:hAnsi="Arial" w:cs="Arial"/>
                <w:b/>
                <w:sz w:val="20"/>
                <w:u w:val="single"/>
              </w:rPr>
              <w:t>46</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19682D">
            <w:pPr>
              <w:widowControl/>
              <w:rPr>
                <w:rFonts w:ascii="Arial" w:hAnsi="Arial" w:cs="Arial"/>
                <w:sz w:val="20"/>
              </w:rPr>
            </w:pPr>
            <w:r w:rsidRPr="00452432">
              <w:rPr>
                <w:rFonts w:ascii="Arial" w:hAnsi="Arial" w:cs="Arial"/>
                <w:sz w:val="20"/>
              </w:rPr>
              <w:t xml:space="preserve">60"X38" RCP CL </w:t>
            </w:r>
            <w:r w:rsidRPr="0019682D">
              <w:rPr>
                <w:rFonts w:ascii="Arial" w:hAnsi="Arial" w:cs="Arial"/>
                <w:b/>
                <w:sz w:val="20"/>
                <w:u w:val="single"/>
              </w:rPr>
              <w:t>I</w:t>
            </w:r>
            <w:r w:rsidR="0019682D" w:rsidRPr="0019682D">
              <w:rPr>
                <w:rFonts w:ascii="Arial" w:hAnsi="Arial" w:cs="Arial"/>
                <w:b/>
                <w:sz w:val="20"/>
                <w:u w:val="single"/>
              </w:rPr>
              <w:t>V</w:t>
            </w:r>
            <w:r w:rsidRPr="00452432">
              <w:rPr>
                <w:rFonts w:ascii="Arial" w:hAnsi="Arial" w:cs="Arial"/>
                <w:sz w:val="20"/>
              </w:rPr>
              <w:t>, Complete in place including Excavation, Bedding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229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47</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DI-4B (L=8'), Complete in place including excavation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1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48</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DI-12 (L=8'), Complete in place including excavation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4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49</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42" ES-1, Complete in place including excavation, bedding &amp; backfill</w:t>
            </w:r>
          </w:p>
        </w:tc>
        <w:tc>
          <w:tcPr>
            <w:tcW w:w="951"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w:t>
            </w:r>
            <w:r w:rsidRPr="00452432">
              <w:rPr>
                <w:rFonts w:ascii="Arial" w:hAnsi="Arial" w:cs="Arial"/>
                <w:sz w:val="20"/>
              </w:rPr>
              <w:t xml:space="preserve">1 </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bl>
    <w:p w:rsidR="00941D17" w:rsidRDefault="00941D17" w:rsidP="00941D17"/>
    <w:tbl>
      <w:tblPr>
        <w:tblW w:w="13920" w:type="dxa"/>
        <w:tblInd w:w="118" w:type="dxa"/>
        <w:tblLook w:val="04A0" w:firstRow="1" w:lastRow="0" w:firstColumn="1" w:lastColumn="0" w:noHBand="0" w:noVBand="1"/>
      </w:tblPr>
      <w:tblGrid>
        <w:gridCol w:w="640"/>
        <w:gridCol w:w="7740"/>
        <w:gridCol w:w="820"/>
        <w:gridCol w:w="1060"/>
        <w:gridCol w:w="1560"/>
        <w:gridCol w:w="2100"/>
      </w:tblGrid>
      <w:tr w:rsidR="00941D17" w:rsidRPr="00452432"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Ref.</w:t>
            </w:r>
          </w:p>
        </w:tc>
        <w:tc>
          <w:tcPr>
            <w:tcW w:w="7740" w:type="dxa"/>
            <w:tcBorders>
              <w:top w:val="single" w:sz="8" w:space="0" w:color="auto"/>
              <w:left w:val="nil"/>
              <w:bottom w:val="single" w:sz="8" w:space="0" w:color="auto"/>
              <w:right w:val="single" w:sz="8" w:space="0" w:color="auto"/>
            </w:tcBorders>
            <w:shd w:val="clear" w:color="000000" w:fill="C0C0C0"/>
            <w:vAlign w:val="bottom"/>
            <w:hideMark/>
          </w:tcPr>
          <w:p w:rsidR="00941D17" w:rsidRPr="00452432" w:rsidRDefault="00941D17" w:rsidP="00023F56">
            <w:pPr>
              <w:widowControl/>
              <w:rPr>
                <w:rFonts w:ascii="Arial" w:hAnsi="Arial" w:cs="Arial"/>
                <w:b/>
                <w:bCs/>
                <w:sz w:val="20"/>
              </w:rPr>
            </w:pPr>
            <w:r w:rsidRPr="00452432">
              <w:rPr>
                <w:rFonts w:ascii="Arial" w:hAnsi="Arial" w:cs="Arial"/>
                <w:b/>
                <w:bCs/>
                <w:sz w:val="20"/>
              </w:rPr>
              <w:t>DESCRIPTION</w:t>
            </w:r>
          </w:p>
        </w:tc>
        <w:tc>
          <w:tcPr>
            <w:tcW w:w="820" w:type="dxa"/>
            <w:tcBorders>
              <w:top w:val="single" w:sz="8" w:space="0" w:color="auto"/>
              <w:left w:val="nil"/>
              <w:bottom w:val="single" w:sz="8" w:space="0" w:color="auto"/>
              <w:right w:val="single" w:sz="8" w:space="0" w:color="auto"/>
            </w:tcBorders>
            <w:shd w:val="clear" w:color="000000" w:fill="C0C0C0"/>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Units</w:t>
            </w:r>
          </w:p>
        </w:tc>
        <w:tc>
          <w:tcPr>
            <w:tcW w:w="1060" w:type="dxa"/>
            <w:tcBorders>
              <w:top w:val="single" w:sz="8" w:space="0" w:color="auto"/>
              <w:left w:val="nil"/>
              <w:bottom w:val="single" w:sz="8" w:space="0" w:color="auto"/>
              <w:right w:val="single" w:sz="8" w:space="0" w:color="auto"/>
            </w:tcBorders>
            <w:shd w:val="clear" w:color="000000" w:fill="C0C0C0"/>
            <w:noWrap/>
            <w:vAlign w:val="center"/>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xml:space="preserve"> Qty. </w:t>
            </w:r>
          </w:p>
        </w:tc>
        <w:tc>
          <w:tcPr>
            <w:tcW w:w="156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Unit Price</w:t>
            </w:r>
          </w:p>
        </w:tc>
        <w:tc>
          <w:tcPr>
            <w:tcW w:w="210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Extension</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50</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54" ES-1,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51</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60" dia. MH 1,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VF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27</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52</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72" dia. MH 1,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VF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21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53</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84" dia. MH 1,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VF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 xml:space="preserve">      7</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54</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 xml:space="preserve">MH Frame &amp; Cover, Complete in place </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13</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55</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Tie-in to Structure 154,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color w:val="000000"/>
                <w:sz w:val="20"/>
              </w:rPr>
            </w:pPr>
            <w:r w:rsidRPr="00452432">
              <w:rPr>
                <w:rFonts w:ascii="Arial" w:hAnsi="Arial" w:cs="Arial"/>
                <w:color w:val="000000"/>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56</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36" EW-1,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color w:val="000000"/>
                <w:sz w:val="20"/>
              </w:rPr>
            </w:pPr>
            <w:r w:rsidRPr="00452432">
              <w:rPr>
                <w:rFonts w:ascii="Arial" w:hAnsi="Arial" w:cs="Arial"/>
                <w:color w:val="000000"/>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57</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Junction Box, Complete in place per Plans and Specifications,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color w:val="000000"/>
                <w:sz w:val="20"/>
              </w:rPr>
            </w:pPr>
            <w:r w:rsidRPr="00452432">
              <w:rPr>
                <w:rFonts w:ascii="Arial" w:hAnsi="Arial" w:cs="Arial"/>
                <w:color w:val="000000"/>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58</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proofErr w:type="spellStart"/>
            <w:r w:rsidRPr="00452432">
              <w:rPr>
                <w:rFonts w:ascii="Arial" w:hAnsi="Arial" w:cs="Arial"/>
                <w:sz w:val="20"/>
              </w:rPr>
              <w:t>Armorflex</w:t>
            </w:r>
            <w:proofErr w:type="spellEnd"/>
            <w:r w:rsidRPr="00452432">
              <w:rPr>
                <w:rFonts w:ascii="Arial" w:hAnsi="Arial" w:cs="Arial"/>
                <w:sz w:val="20"/>
              </w:rPr>
              <w:t xml:space="preserve"> Articulated Matting, Complete in Place per Plans and Specifications</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color w:val="000000"/>
                <w:sz w:val="20"/>
              </w:rPr>
            </w:pPr>
            <w:r w:rsidRPr="00452432">
              <w:rPr>
                <w:rFonts w:ascii="Arial" w:hAnsi="Arial" w:cs="Arial"/>
                <w:color w:val="000000"/>
                <w:sz w:val="20"/>
              </w:rPr>
              <w:t>SY</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455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59</w:t>
            </w:r>
          </w:p>
        </w:tc>
        <w:tc>
          <w:tcPr>
            <w:tcW w:w="774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Handrail HR-1 Type II, Complete in Place per Plans and Specifications</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color w:val="000000"/>
                <w:sz w:val="20"/>
              </w:rPr>
            </w:pPr>
            <w:r w:rsidRPr="00452432">
              <w:rPr>
                <w:rFonts w:ascii="Arial" w:hAnsi="Arial" w:cs="Arial"/>
                <w:color w:val="000000"/>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72</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6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452432" w:rsidRDefault="00941D17" w:rsidP="00023F56">
            <w:pPr>
              <w:widowControl/>
              <w:jc w:val="center"/>
              <w:rPr>
                <w:rFonts w:ascii="Arial" w:hAnsi="Arial" w:cs="Arial"/>
                <w:b/>
                <w:bCs/>
                <w:color w:val="FF0000"/>
                <w:sz w:val="20"/>
              </w:rPr>
            </w:pPr>
            <w:r w:rsidRPr="00452432">
              <w:rPr>
                <w:rFonts w:ascii="Arial" w:hAnsi="Arial" w:cs="Arial"/>
                <w:b/>
                <w:bCs/>
                <w:color w:val="FF0000"/>
                <w:sz w:val="20"/>
              </w:rPr>
              <w:t> </w:t>
            </w:r>
          </w:p>
        </w:tc>
        <w:tc>
          <w:tcPr>
            <w:tcW w:w="7740" w:type="dxa"/>
            <w:tcBorders>
              <w:top w:val="single" w:sz="8" w:space="0" w:color="auto"/>
              <w:left w:val="nil"/>
              <w:bottom w:val="single" w:sz="8" w:space="0" w:color="auto"/>
              <w:right w:val="single" w:sz="8" w:space="0" w:color="auto"/>
            </w:tcBorders>
            <w:shd w:val="clear" w:color="000000" w:fill="F2F2F2"/>
            <w:vAlign w:val="center"/>
            <w:hideMark/>
          </w:tcPr>
          <w:p w:rsidR="00941D17" w:rsidRPr="00452432" w:rsidRDefault="00941D17" w:rsidP="00023F56">
            <w:pPr>
              <w:widowControl/>
              <w:jc w:val="right"/>
              <w:rPr>
                <w:rFonts w:ascii="Arial" w:hAnsi="Arial" w:cs="Arial"/>
                <w:b/>
                <w:bCs/>
                <w:i/>
                <w:iCs/>
                <w:sz w:val="20"/>
              </w:rPr>
            </w:pPr>
            <w:r w:rsidRPr="00452432">
              <w:rPr>
                <w:rFonts w:ascii="Arial" w:hAnsi="Arial" w:cs="Arial"/>
                <w:b/>
                <w:bCs/>
                <w:i/>
                <w:iCs/>
                <w:sz w:val="20"/>
              </w:rPr>
              <w:t>Sub-Total Storm Sewer</w:t>
            </w:r>
          </w:p>
        </w:tc>
        <w:tc>
          <w:tcPr>
            <w:tcW w:w="82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jc w:val="center"/>
              <w:rPr>
                <w:rFonts w:ascii="Arial" w:hAnsi="Arial" w:cs="Arial"/>
                <w:b/>
                <w:bCs/>
                <w:color w:val="FF0000"/>
                <w:sz w:val="20"/>
              </w:rPr>
            </w:pPr>
            <w:r w:rsidRPr="00452432">
              <w:rPr>
                <w:rFonts w:ascii="Arial" w:hAnsi="Arial" w:cs="Arial"/>
                <w:b/>
                <w:bCs/>
                <w:color w:val="FF0000"/>
                <w:sz w:val="20"/>
              </w:rPr>
              <w:t> </w:t>
            </w:r>
          </w:p>
        </w:tc>
        <w:tc>
          <w:tcPr>
            <w:tcW w:w="10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jc w:val="right"/>
              <w:rPr>
                <w:rFonts w:ascii="Arial" w:hAnsi="Arial" w:cs="Arial"/>
                <w:b/>
                <w:bCs/>
                <w:color w:val="FF0000"/>
                <w:sz w:val="20"/>
              </w:rPr>
            </w:pPr>
            <w:r w:rsidRPr="00452432">
              <w:rPr>
                <w:rFonts w:ascii="Arial" w:hAnsi="Arial" w:cs="Arial"/>
                <w:b/>
                <w:bCs/>
                <w:color w:val="FF0000"/>
                <w:sz w:val="20"/>
              </w:rPr>
              <w:t>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210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270"/>
        </w:trPr>
        <w:tc>
          <w:tcPr>
            <w:tcW w:w="640" w:type="dxa"/>
            <w:tcBorders>
              <w:top w:val="nil"/>
              <w:left w:val="single" w:sz="8" w:space="0" w:color="auto"/>
              <w:bottom w:val="nil"/>
              <w:right w:val="single" w:sz="8" w:space="0" w:color="auto"/>
            </w:tcBorders>
            <w:shd w:val="clear" w:color="000000" w:fill="BFBFBF"/>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7740" w:type="dxa"/>
            <w:tcBorders>
              <w:top w:val="nil"/>
              <w:left w:val="nil"/>
              <w:bottom w:val="single" w:sz="8" w:space="0" w:color="auto"/>
              <w:right w:val="single" w:sz="8" w:space="0" w:color="auto"/>
            </w:tcBorders>
            <w:shd w:val="clear" w:color="000000" w:fill="BFBFBF"/>
            <w:vAlign w:val="bottom"/>
            <w:hideMark/>
          </w:tcPr>
          <w:p w:rsidR="00941D17" w:rsidRPr="00452432" w:rsidRDefault="00941D17" w:rsidP="00023F56">
            <w:pPr>
              <w:widowControl/>
              <w:rPr>
                <w:rFonts w:ascii="Arial" w:hAnsi="Arial" w:cs="Arial"/>
                <w:b/>
                <w:bCs/>
                <w:i/>
                <w:iCs/>
                <w:sz w:val="20"/>
              </w:rPr>
            </w:pPr>
            <w:r w:rsidRPr="00452432">
              <w:rPr>
                <w:rFonts w:ascii="Arial" w:hAnsi="Arial" w:cs="Arial"/>
                <w:b/>
                <w:bCs/>
                <w:i/>
                <w:iCs/>
                <w:sz w:val="20"/>
              </w:rPr>
              <w:t xml:space="preserve">Sanitary Sewer </w:t>
            </w:r>
          </w:p>
        </w:tc>
        <w:tc>
          <w:tcPr>
            <w:tcW w:w="82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jc w:val="center"/>
              <w:rPr>
                <w:rFonts w:ascii="Arial" w:hAnsi="Arial" w:cs="Arial"/>
                <w:b/>
                <w:bCs/>
                <w:sz w:val="20"/>
              </w:rPr>
            </w:pPr>
            <w:r w:rsidRPr="00452432">
              <w:rPr>
                <w:rFonts w:ascii="Arial" w:hAnsi="Arial" w:cs="Arial"/>
                <w:b/>
                <w:bCs/>
                <w:sz w:val="20"/>
              </w:rPr>
              <w:t> </w:t>
            </w:r>
          </w:p>
        </w:tc>
        <w:tc>
          <w:tcPr>
            <w:tcW w:w="1060" w:type="dxa"/>
            <w:tcBorders>
              <w:top w:val="nil"/>
              <w:left w:val="nil"/>
              <w:bottom w:val="single" w:sz="8" w:space="0" w:color="auto"/>
              <w:right w:val="single" w:sz="8" w:space="0" w:color="auto"/>
            </w:tcBorders>
            <w:shd w:val="clear" w:color="000000" w:fill="BFBFBF"/>
            <w:noWrap/>
            <w:vAlign w:val="center"/>
            <w:hideMark/>
          </w:tcPr>
          <w:p w:rsidR="00941D17" w:rsidRPr="00452432" w:rsidRDefault="00941D17" w:rsidP="00023F56">
            <w:pPr>
              <w:widowControl/>
              <w:jc w:val="right"/>
              <w:rPr>
                <w:rFonts w:ascii="Arial" w:hAnsi="Arial" w:cs="Arial"/>
                <w:b/>
                <w:bCs/>
                <w:sz w:val="20"/>
              </w:rPr>
            </w:pPr>
            <w:r w:rsidRPr="00452432">
              <w:rPr>
                <w:rFonts w:ascii="Arial" w:hAnsi="Arial" w:cs="Arial"/>
                <w:b/>
                <w:bCs/>
                <w:sz w:val="20"/>
              </w:rPr>
              <w:t> </w:t>
            </w:r>
          </w:p>
        </w:tc>
        <w:tc>
          <w:tcPr>
            <w:tcW w:w="156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8" w:space="0" w:color="auto"/>
              <w:right w:val="single" w:sz="8" w:space="0" w:color="auto"/>
            </w:tcBorders>
            <w:shd w:val="clear" w:color="000000" w:fill="BFBFBF"/>
            <w:noWrap/>
            <w:vAlign w:val="bottom"/>
            <w:hideMark/>
          </w:tcPr>
          <w:p w:rsidR="00941D17" w:rsidRPr="00452432" w:rsidRDefault="00941D17" w:rsidP="00023F56">
            <w:pPr>
              <w:widowControl/>
              <w:rPr>
                <w:rFonts w:ascii="Arial" w:hAnsi="Arial" w:cs="Arial"/>
                <w:sz w:val="20"/>
              </w:rPr>
            </w:pPr>
            <w:r w:rsidRPr="00452432">
              <w:rPr>
                <w:rFonts w:ascii="Arial" w:hAnsi="Arial" w:cs="Arial"/>
                <w:sz w:val="20"/>
              </w:rPr>
              <w:t> </w:t>
            </w:r>
          </w:p>
        </w:tc>
      </w:tr>
      <w:tr w:rsidR="00941D17" w:rsidRPr="00452432" w:rsidTr="00023F56">
        <w:trPr>
          <w:trHeight w:val="52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60</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12" PVC Sanitary Sewer Pipe, Complete installation including excavation, bedding, Polyethylene Encasement and backfill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15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61</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12" DI Sanitary Sewer Pipe, Complete installation including excavation, bedding Polyethylene Encasement and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300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62</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Sanitary Sewer Standard Concrete Encasement, Complete in Place</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80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63</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Sanitary Sewer Manhole,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2</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64</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Sanitary Sewer Doghouse, Complete in place including excavation, bedding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sidRPr="00452432">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65</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Sanitary Sewer Manhole Watertight Frame and Cover, Complete in Place</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3</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bl>
    <w:p w:rsidR="00941D17" w:rsidRDefault="00941D17" w:rsidP="00941D17"/>
    <w:p w:rsidR="00941D17" w:rsidRDefault="00941D17" w:rsidP="00941D17"/>
    <w:tbl>
      <w:tblPr>
        <w:tblW w:w="13920" w:type="dxa"/>
        <w:tblInd w:w="118" w:type="dxa"/>
        <w:tblLook w:val="04A0" w:firstRow="1" w:lastRow="0" w:firstColumn="1" w:lastColumn="0" w:noHBand="0" w:noVBand="1"/>
      </w:tblPr>
      <w:tblGrid>
        <w:gridCol w:w="640"/>
        <w:gridCol w:w="7740"/>
        <w:gridCol w:w="820"/>
        <w:gridCol w:w="1060"/>
        <w:gridCol w:w="1560"/>
        <w:gridCol w:w="2100"/>
      </w:tblGrid>
      <w:tr w:rsidR="00941D17" w:rsidRPr="00CD21EC" w:rsidTr="00023F56">
        <w:trPr>
          <w:trHeight w:val="270"/>
        </w:trPr>
        <w:tc>
          <w:tcPr>
            <w:tcW w:w="6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lastRenderedPageBreak/>
              <w:t>Ref.</w:t>
            </w:r>
          </w:p>
        </w:tc>
        <w:tc>
          <w:tcPr>
            <w:tcW w:w="7740" w:type="dxa"/>
            <w:tcBorders>
              <w:top w:val="single" w:sz="8" w:space="0" w:color="auto"/>
              <w:left w:val="nil"/>
              <w:bottom w:val="single" w:sz="8" w:space="0" w:color="auto"/>
              <w:right w:val="single" w:sz="8" w:space="0" w:color="auto"/>
            </w:tcBorders>
            <w:shd w:val="clear" w:color="000000" w:fill="C0C0C0"/>
            <w:vAlign w:val="bottom"/>
            <w:hideMark/>
          </w:tcPr>
          <w:p w:rsidR="00941D17" w:rsidRPr="00CD21EC" w:rsidRDefault="00941D17" w:rsidP="00023F56">
            <w:pPr>
              <w:widowControl/>
              <w:rPr>
                <w:rFonts w:ascii="Arial" w:hAnsi="Arial" w:cs="Arial"/>
                <w:b/>
                <w:bCs/>
                <w:sz w:val="20"/>
              </w:rPr>
            </w:pPr>
            <w:r w:rsidRPr="00CD21EC">
              <w:rPr>
                <w:rFonts w:ascii="Arial" w:hAnsi="Arial" w:cs="Arial"/>
                <w:b/>
                <w:bCs/>
                <w:sz w:val="20"/>
              </w:rPr>
              <w:t>DESCRIPTION</w:t>
            </w:r>
          </w:p>
        </w:tc>
        <w:tc>
          <w:tcPr>
            <w:tcW w:w="820" w:type="dxa"/>
            <w:tcBorders>
              <w:top w:val="single" w:sz="8" w:space="0" w:color="auto"/>
              <w:left w:val="nil"/>
              <w:bottom w:val="single" w:sz="8" w:space="0" w:color="auto"/>
              <w:right w:val="single" w:sz="8" w:space="0" w:color="auto"/>
            </w:tcBorders>
            <w:shd w:val="clear" w:color="000000" w:fill="C0C0C0"/>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Units</w:t>
            </w:r>
          </w:p>
        </w:tc>
        <w:tc>
          <w:tcPr>
            <w:tcW w:w="1060" w:type="dxa"/>
            <w:tcBorders>
              <w:top w:val="single" w:sz="8" w:space="0" w:color="auto"/>
              <w:left w:val="nil"/>
              <w:bottom w:val="single" w:sz="8" w:space="0" w:color="auto"/>
              <w:right w:val="single" w:sz="8" w:space="0" w:color="auto"/>
            </w:tcBorders>
            <w:shd w:val="clear" w:color="000000" w:fill="C0C0C0"/>
            <w:noWrap/>
            <w:vAlign w:val="center"/>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 xml:space="preserve"> Qty. </w:t>
            </w:r>
          </w:p>
        </w:tc>
        <w:tc>
          <w:tcPr>
            <w:tcW w:w="156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Unit Price</w:t>
            </w:r>
          </w:p>
        </w:tc>
        <w:tc>
          <w:tcPr>
            <w:tcW w:w="2100" w:type="dxa"/>
            <w:tcBorders>
              <w:top w:val="single" w:sz="8" w:space="0" w:color="auto"/>
              <w:left w:val="nil"/>
              <w:bottom w:val="single" w:sz="8" w:space="0" w:color="auto"/>
              <w:right w:val="single" w:sz="8" w:space="0" w:color="auto"/>
            </w:tcBorders>
            <w:shd w:val="clear" w:color="000000" w:fill="FFFF99"/>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Extension</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66</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Internal Drop Connection to Manhole</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67</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Adjust Existing Sanitary MH, Complete installation including excavation and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LS</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68</w:t>
            </w:r>
          </w:p>
        </w:tc>
        <w:tc>
          <w:tcPr>
            <w:tcW w:w="7740" w:type="dxa"/>
            <w:tcBorders>
              <w:top w:val="nil"/>
              <w:left w:val="nil"/>
              <w:bottom w:val="single" w:sz="4" w:space="0" w:color="auto"/>
              <w:right w:val="single" w:sz="4" w:space="0" w:color="auto"/>
            </w:tcBorders>
            <w:shd w:val="clear" w:color="auto" w:fill="auto"/>
            <w:vAlign w:val="center"/>
            <w:hideMark/>
          </w:tcPr>
          <w:p w:rsidR="00941D17" w:rsidRPr="00452432" w:rsidRDefault="00941D17" w:rsidP="00023F56">
            <w:pPr>
              <w:widowControl/>
              <w:rPr>
                <w:rFonts w:ascii="Arial" w:hAnsi="Arial" w:cs="Arial"/>
                <w:sz w:val="20"/>
              </w:rPr>
            </w:pPr>
            <w:r w:rsidRPr="00452432">
              <w:rPr>
                <w:rFonts w:ascii="Arial" w:hAnsi="Arial" w:cs="Arial"/>
                <w:sz w:val="20"/>
              </w:rPr>
              <w:t>Concrete Pier, Complete in place per Plans and Specifications, including excavation, and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center"/>
              <w:rPr>
                <w:rFonts w:ascii="Arial" w:hAnsi="Arial" w:cs="Arial"/>
                <w:sz w:val="20"/>
              </w:rPr>
            </w:pPr>
            <w:r w:rsidRPr="00452432">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spacing w:before="80" w:after="80"/>
              <w:jc w:val="right"/>
              <w:rPr>
                <w:rFonts w:ascii="Arial" w:hAnsi="Arial" w:cs="Arial"/>
                <w:sz w:val="20"/>
              </w:rPr>
            </w:pPr>
            <w:r>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452432" w:rsidTr="00023F56">
        <w:trPr>
          <w:trHeight w:val="6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452432" w:rsidRDefault="00941D17" w:rsidP="00023F56">
            <w:pPr>
              <w:widowControl/>
              <w:jc w:val="center"/>
              <w:rPr>
                <w:rFonts w:ascii="Arial" w:hAnsi="Arial" w:cs="Arial"/>
                <w:sz w:val="20"/>
              </w:rPr>
            </w:pPr>
            <w:r w:rsidRPr="00452432">
              <w:rPr>
                <w:rFonts w:ascii="Arial" w:hAnsi="Arial" w:cs="Arial"/>
                <w:sz w:val="20"/>
              </w:rPr>
              <w:t> </w:t>
            </w:r>
          </w:p>
        </w:tc>
        <w:tc>
          <w:tcPr>
            <w:tcW w:w="7740" w:type="dxa"/>
            <w:tcBorders>
              <w:top w:val="single" w:sz="8" w:space="0" w:color="auto"/>
              <w:left w:val="nil"/>
              <w:bottom w:val="single" w:sz="8" w:space="0" w:color="auto"/>
              <w:right w:val="single" w:sz="8" w:space="0" w:color="auto"/>
            </w:tcBorders>
            <w:shd w:val="clear" w:color="000000" w:fill="F2F2F2"/>
            <w:vAlign w:val="center"/>
            <w:hideMark/>
          </w:tcPr>
          <w:p w:rsidR="00941D17" w:rsidRPr="00452432" w:rsidRDefault="00941D17" w:rsidP="00023F56">
            <w:pPr>
              <w:widowControl/>
              <w:jc w:val="right"/>
              <w:rPr>
                <w:rFonts w:ascii="Arial" w:hAnsi="Arial" w:cs="Arial"/>
                <w:b/>
                <w:bCs/>
                <w:i/>
                <w:iCs/>
                <w:sz w:val="20"/>
              </w:rPr>
            </w:pPr>
            <w:r w:rsidRPr="00452432">
              <w:rPr>
                <w:rFonts w:ascii="Arial" w:hAnsi="Arial" w:cs="Arial"/>
                <w:b/>
                <w:bCs/>
                <w:i/>
                <w:iCs/>
                <w:sz w:val="20"/>
              </w:rPr>
              <w:t xml:space="preserve">Sub-Total Sanitary Sewer </w:t>
            </w:r>
          </w:p>
        </w:tc>
        <w:tc>
          <w:tcPr>
            <w:tcW w:w="82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10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jc w:val="right"/>
              <w:rPr>
                <w:rFonts w:ascii="Arial" w:hAnsi="Arial" w:cs="Arial"/>
                <w:sz w:val="20"/>
              </w:rPr>
            </w:pPr>
            <w:r w:rsidRPr="00452432">
              <w:rPr>
                <w:rFonts w:ascii="Arial" w:hAnsi="Arial" w:cs="Arial"/>
                <w:sz w:val="20"/>
              </w:rPr>
              <w:t>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sidRPr="00452432">
              <w:rPr>
                <w:rFonts w:ascii="Arial" w:hAnsi="Arial" w:cs="Arial"/>
                <w:sz w:val="20"/>
              </w:rPr>
              <w:t> </w:t>
            </w:r>
          </w:p>
        </w:tc>
        <w:tc>
          <w:tcPr>
            <w:tcW w:w="210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360"/>
        </w:trPr>
        <w:tc>
          <w:tcPr>
            <w:tcW w:w="640" w:type="dxa"/>
            <w:tcBorders>
              <w:top w:val="nil"/>
              <w:left w:val="single" w:sz="8" w:space="0" w:color="auto"/>
              <w:bottom w:val="nil"/>
              <w:right w:val="single" w:sz="8" w:space="0" w:color="auto"/>
            </w:tcBorders>
            <w:shd w:val="clear" w:color="000000" w:fill="BFBFBF"/>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7740" w:type="dxa"/>
            <w:tcBorders>
              <w:top w:val="nil"/>
              <w:left w:val="nil"/>
              <w:bottom w:val="single" w:sz="8" w:space="0" w:color="auto"/>
              <w:right w:val="single" w:sz="8" w:space="0" w:color="auto"/>
            </w:tcBorders>
            <w:shd w:val="clear" w:color="000000" w:fill="BFBFBF"/>
            <w:vAlign w:val="center"/>
            <w:hideMark/>
          </w:tcPr>
          <w:p w:rsidR="00941D17" w:rsidRPr="00CD21EC" w:rsidRDefault="00941D17" w:rsidP="00023F56">
            <w:pPr>
              <w:widowControl/>
              <w:rPr>
                <w:rFonts w:ascii="Arial" w:hAnsi="Arial" w:cs="Arial"/>
                <w:b/>
                <w:bCs/>
                <w:i/>
                <w:iCs/>
                <w:sz w:val="20"/>
              </w:rPr>
            </w:pPr>
            <w:r w:rsidRPr="00CD21EC">
              <w:rPr>
                <w:rFonts w:ascii="Arial" w:hAnsi="Arial" w:cs="Arial"/>
                <w:b/>
                <w:bCs/>
                <w:i/>
                <w:iCs/>
                <w:sz w:val="20"/>
              </w:rPr>
              <w:t>Pavement</w:t>
            </w:r>
          </w:p>
        </w:tc>
        <w:tc>
          <w:tcPr>
            <w:tcW w:w="82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 </w:t>
            </w:r>
          </w:p>
        </w:tc>
        <w:tc>
          <w:tcPr>
            <w:tcW w:w="106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right"/>
              <w:rPr>
                <w:rFonts w:ascii="Arial" w:hAnsi="Arial" w:cs="Arial"/>
                <w:b/>
                <w:bCs/>
                <w:sz w:val="20"/>
              </w:rPr>
            </w:pPr>
            <w:r w:rsidRPr="00CD21EC">
              <w:rPr>
                <w:rFonts w:ascii="Arial" w:hAnsi="Arial" w:cs="Arial"/>
                <w:b/>
                <w:bCs/>
                <w:sz w:val="20"/>
              </w:rPr>
              <w:t> </w:t>
            </w:r>
          </w:p>
        </w:tc>
        <w:tc>
          <w:tcPr>
            <w:tcW w:w="156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 </w:t>
            </w:r>
          </w:p>
        </w:tc>
        <w:tc>
          <w:tcPr>
            <w:tcW w:w="210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 </w:t>
            </w:r>
          </w:p>
        </w:tc>
      </w:tr>
      <w:tr w:rsidR="00941D17" w:rsidRPr="00CD21EC" w:rsidTr="00023F56">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69</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Aggregate Base, VDOT 21-A, Complete in Place incl. fine grading</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TN</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250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70</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Base Asphalt Mix, BM-25.0A</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TN</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130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71</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Surface Asphalt Mix, SM-9.5D</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TN</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70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72</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TS-20 Standard Concrete Driveway Entrance with Curb &amp; Gutter, Complete in place including excavation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2</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73</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Curb - CG2, Complete in place incl. excavation, stone under curb &amp; backfill</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110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6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7740" w:type="dxa"/>
            <w:tcBorders>
              <w:top w:val="single" w:sz="8" w:space="0" w:color="auto"/>
              <w:left w:val="nil"/>
              <w:bottom w:val="single" w:sz="8" w:space="0" w:color="auto"/>
              <w:right w:val="single" w:sz="8" w:space="0" w:color="auto"/>
            </w:tcBorders>
            <w:shd w:val="clear" w:color="000000" w:fill="F2F2F2"/>
            <w:vAlign w:val="center"/>
            <w:hideMark/>
          </w:tcPr>
          <w:p w:rsidR="00941D17" w:rsidRPr="00CD21EC" w:rsidRDefault="00941D17" w:rsidP="00023F56">
            <w:pPr>
              <w:widowControl/>
              <w:jc w:val="right"/>
              <w:rPr>
                <w:rFonts w:ascii="Arial" w:hAnsi="Arial" w:cs="Arial"/>
                <w:b/>
                <w:bCs/>
                <w:i/>
                <w:iCs/>
                <w:sz w:val="20"/>
              </w:rPr>
            </w:pPr>
            <w:r w:rsidRPr="00CD21EC">
              <w:rPr>
                <w:rFonts w:ascii="Arial" w:hAnsi="Arial" w:cs="Arial"/>
                <w:b/>
                <w:bCs/>
                <w:i/>
                <w:iCs/>
                <w:sz w:val="20"/>
              </w:rPr>
              <w:t>Sub-Total Pavement</w:t>
            </w:r>
          </w:p>
        </w:tc>
        <w:tc>
          <w:tcPr>
            <w:tcW w:w="82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10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jc w:val="right"/>
              <w:rPr>
                <w:rFonts w:ascii="Arial" w:hAnsi="Arial" w:cs="Arial"/>
                <w:sz w:val="20"/>
              </w:rPr>
            </w:pPr>
            <w:r w:rsidRPr="00CD21EC">
              <w:rPr>
                <w:rFonts w:ascii="Arial" w:hAnsi="Arial" w:cs="Arial"/>
                <w:sz w:val="20"/>
              </w:rPr>
              <w:t>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360"/>
        </w:trPr>
        <w:tc>
          <w:tcPr>
            <w:tcW w:w="640" w:type="dxa"/>
            <w:tcBorders>
              <w:top w:val="nil"/>
              <w:left w:val="single" w:sz="8" w:space="0" w:color="auto"/>
              <w:bottom w:val="nil"/>
              <w:right w:val="single" w:sz="8" w:space="0" w:color="auto"/>
            </w:tcBorders>
            <w:shd w:val="clear" w:color="000000" w:fill="BFBFBF"/>
            <w:noWrap/>
            <w:vAlign w:val="center"/>
            <w:hideMark/>
          </w:tcPr>
          <w:p w:rsidR="00941D17" w:rsidRPr="00CD21EC" w:rsidRDefault="00941D17" w:rsidP="00023F56">
            <w:pPr>
              <w:widowControl/>
              <w:jc w:val="center"/>
              <w:rPr>
                <w:rFonts w:ascii="Arial" w:hAnsi="Arial" w:cs="Arial"/>
                <w:sz w:val="20"/>
              </w:rPr>
            </w:pPr>
            <w:r w:rsidRPr="00CD21EC">
              <w:rPr>
                <w:rFonts w:ascii="Arial" w:hAnsi="Arial" w:cs="Arial"/>
                <w:sz w:val="20"/>
              </w:rPr>
              <w:t> </w:t>
            </w:r>
          </w:p>
        </w:tc>
        <w:tc>
          <w:tcPr>
            <w:tcW w:w="7740" w:type="dxa"/>
            <w:tcBorders>
              <w:top w:val="nil"/>
              <w:left w:val="nil"/>
              <w:bottom w:val="single" w:sz="8" w:space="0" w:color="auto"/>
              <w:right w:val="single" w:sz="8" w:space="0" w:color="auto"/>
            </w:tcBorders>
            <w:shd w:val="clear" w:color="000000" w:fill="BFBFBF"/>
            <w:vAlign w:val="center"/>
            <w:hideMark/>
          </w:tcPr>
          <w:p w:rsidR="00941D17" w:rsidRPr="00CD21EC" w:rsidRDefault="00941D17" w:rsidP="00023F56">
            <w:pPr>
              <w:widowControl/>
              <w:rPr>
                <w:rFonts w:ascii="Arial" w:hAnsi="Arial" w:cs="Arial"/>
                <w:b/>
                <w:bCs/>
                <w:i/>
                <w:iCs/>
                <w:sz w:val="20"/>
              </w:rPr>
            </w:pPr>
            <w:r w:rsidRPr="00CD21EC">
              <w:rPr>
                <w:rFonts w:ascii="Arial" w:hAnsi="Arial" w:cs="Arial"/>
                <w:b/>
                <w:bCs/>
                <w:i/>
                <w:iCs/>
                <w:sz w:val="20"/>
              </w:rPr>
              <w:t>Pavement Marking / Signs</w:t>
            </w:r>
          </w:p>
        </w:tc>
        <w:tc>
          <w:tcPr>
            <w:tcW w:w="82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106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right"/>
              <w:rPr>
                <w:rFonts w:ascii="Arial" w:hAnsi="Arial" w:cs="Arial"/>
                <w:sz w:val="20"/>
              </w:rPr>
            </w:pPr>
            <w:r w:rsidRPr="00CD21EC">
              <w:rPr>
                <w:rFonts w:ascii="Arial" w:hAnsi="Arial" w:cs="Arial"/>
                <w:sz w:val="20"/>
              </w:rPr>
              <w:t> </w:t>
            </w:r>
          </w:p>
        </w:tc>
        <w:tc>
          <w:tcPr>
            <w:tcW w:w="156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b/>
                <w:bCs/>
                <w:sz w:val="20"/>
              </w:rPr>
            </w:pPr>
            <w:r w:rsidRPr="00CD21EC">
              <w:rPr>
                <w:rFonts w:ascii="Arial" w:hAnsi="Arial" w:cs="Arial"/>
                <w:b/>
                <w:bCs/>
                <w:sz w:val="20"/>
              </w:rPr>
              <w:t> </w:t>
            </w:r>
          </w:p>
        </w:tc>
      </w:tr>
      <w:tr w:rsidR="00941D17" w:rsidRPr="00CD21EC" w:rsidTr="00023F56">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74</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Single Solid 4" White line Type B CL I</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Pr>
                <w:rFonts w:ascii="Arial" w:hAnsi="Arial" w:cs="Arial"/>
                <w:sz w:val="20"/>
              </w:rPr>
              <w:t>435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75</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Install New Wheel Stops, Complete in place per plans and specifications</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25</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76</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Sign, Complete incl. Post (per DCSM TS-5)</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EA</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1</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77</w:t>
            </w:r>
          </w:p>
        </w:tc>
        <w:tc>
          <w:tcPr>
            <w:tcW w:w="7740" w:type="dxa"/>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 xml:space="preserve">Traffic Barricade Type III </w:t>
            </w:r>
          </w:p>
        </w:tc>
        <w:tc>
          <w:tcPr>
            <w:tcW w:w="82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LF</w:t>
            </w:r>
          </w:p>
        </w:tc>
        <w:tc>
          <w:tcPr>
            <w:tcW w:w="10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60</w:t>
            </w:r>
          </w:p>
        </w:tc>
        <w:tc>
          <w:tcPr>
            <w:tcW w:w="1560" w:type="dxa"/>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6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CD21EC" w:rsidRDefault="00941D17" w:rsidP="00023F56">
            <w:pPr>
              <w:widowControl/>
              <w:jc w:val="center"/>
              <w:rPr>
                <w:rFonts w:ascii="Arial" w:hAnsi="Arial" w:cs="Arial"/>
                <w:color w:val="FF0000"/>
                <w:sz w:val="20"/>
              </w:rPr>
            </w:pPr>
            <w:r w:rsidRPr="00CD21EC">
              <w:rPr>
                <w:rFonts w:ascii="Arial" w:hAnsi="Arial" w:cs="Arial"/>
                <w:color w:val="FF0000"/>
                <w:sz w:val="20"/>
              </w:rPr>
              <w:t> </w:t>
            </w:r>
          </w:p>
        </w:tc>
        <w:tc>
          <w:tcPr>
            <w:tcW w:w="7740" w:type="dxa"/>
            <w:tcBorders>
              <w:top w:val="single" w:sz="8" w:space="0" w:color="auto"/>
              <w:left w:val="nil"/>
              <w:bottom w:val="single" w:sz="8" w:space="0" w:color="auto"/>
              <w:right w:val="single" w:sz="8" w:space="0" w:color="auto"/>
            </w:tcBorders>
            <w:shd w:val="clear" w:color="000000" w:fill="F2F2F2"/>
            <w:vAlign w:val="center"/>
            <w:hideMark/>
          </w:tcPr>
          <w:p w:rsidR="00941D17" w:rsidRPr="00CD21EC" w:rsidRDefault="00941D17" w:rsidP="00023F56">
            <w:pPr>
              <w:widowControl/>
              <w:jc w:val="right"/>
              <w:rPr>
                <w:rFonts w:ascii="Arial" w:hAnsi="Arial" w:cs="Arial"/>
                <w:b/>
                <w:bCs/>
                <w:i/>
                <w:iCs/>
                <w:sz w:val="20"/>
              </w:rPr>
            </w:pPr>
            <w:r w:rsidRPr="00CD21EC">
              <w:rPr>
                <w:rFonts w:ascii="Arial" w:hAnsi="Arial" w:cs="Arial"/>
                <w:b/>
                <w:bCs/>
                <w:i/>
                <w:iCs/>
                <w:sz w:val="20"/>
              </w:rPr>
              <w:t>Sub-Total Pavement Marking / Signs</w:t>
            </w:r>
          </w:p>
        </w:tc>
        <w:tc>
          <w:tcPr>
            <w:tcW w:w="82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color w:val="FF0000"/>
                <w:sz w:val="20"/>
              </w:rPr>
            </w:pPr>
            <w:r w:rsidRPr="00CD21EC">
              <w:rPr>
                <w:rFonts w:ascii="Arial" w:hAnsi="Arial" w:cs="Arial"/>
                <w:color w:val="FF0000"/>
                <w:sz w:val="20"/>
              </w:rPr>
              <w:t> </w:t>
            </w:r>
          </w:p>
        </w:tc>
        <w:tc>
          <w:tcPr>
            <w:tcW w:w="10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jc w:val="right"/>
              <w:rPr>
                <w:rFonts w:ascii="Arial" w:hAnsi="Arial" w:cs="Arial"/>
                <w:color w:val="FF0000"/>
                <w:sz w:val="20"/>
              </w:rPr>
            </w:pPr>
            <w:r w:rsidRPr="00CD21EC">
              <w:rPr>
                <w:rFonts w:ascii="Arial" w:hAnsi="Arial" w:cs="Arial"/>
                <w:color w:val="FF0000"/>
                <w:sz w:val="20"/>
              </w:rPr>
              <w:t>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00" w:type="dxa"/>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bl>
    <w:p w:rsidR="00941D17" w:rsidRDefault="00941D17" w:rsidP="00941D17"/>
    <w:p w:rsidR="00941D17" w:rsidRDefault="00941D17" w:rsidP="00941D17"/>
    <w:p w:rsidR="00941D17" w:rsidRDefault="00941D17" w:rsidP="00941D17"/>
    <w:tbl>
      <w:tblPr>
        <w:tblW w:w="14072" w:type="dxa"/>
        <w:tblInd w:w="118" w:type="dxa"/>
        <w:tblLook w:val="04A0" w:firstRow="1" w:lastRow="0" w:firstColumn="1" w:lastColumn="0" w:noHBand="0" w:noVBand="1"/>
      </w:tblPr>
      <w:tblGrid>
        <w:gridCol w:w="620"/>
        <w:gridCol w:w="172"/>
        <w:gridCol w:w="7568"/>
        <w:gridCol w:w="172"/>
        <w:gridCol w:w="638"/>
        <w:gridCol w:w="182"/>
        <w:gridCol w:w="898"/>
        <w:gridCol w:w="162"/>
        <w:gridCol w:w="1368"/>
        <w:gridCol w:w="192"/>
        <w:gridCol w:w="1968"/>
        <w:gridCol w:w="132"/>
      </w:tblGrid>
      <w:tr w:rsidR="00941D17" w:rsidRPr="00CD21EC" w:rsidTr="00023F56">
        <w:trPr>
          <w:gridAfter w:val="1"/>
          <w:wAfter w:w="132" w:type="dxa"/>
          <w:trHeight w:val="270"/>
        </w:trPr>
        <w:tc>
          <w:tcPr>
            <w:tcW w:w="62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lastRenderedPageBreak/>
              <w:t>Ref.</w:t>
            </w:r>
          </w:p>
        </w:tc>
        <w:tc>
          <w:tcPr>
            <w:tcW w:w="7740" w:type="dxa"/>
            <w:gridSpan w:val="2"/>
            <w:tcBorders>
              <w:top w:val="single" w:sz="8" w:space="0" w:color="auto"/>
              <w:left w:val="nil"/>
              <w:bottom w:val="single" w:sz="8" w:space="0" w:color="auto"/>
              <w:right w:val="single" w:sz="8" w:space="0" w:color="auto"/>
            </w:tcBorders>
            <w:shd w:val="clear" w:color="000000" w:fill="C0C0C0"/>
            <w:vAlign w:val="bottom"/>
            <w:hideMark/>
          </w:tcPr>
          <w:p w:rsidR="00941D17" w:rsidRPr="00CD21EC" w:rsidRDefault="00941D17" w:rsidP="00023F56">
            <w:pPr>
              <w:widowControl/>
              <w:rPr>
                <w:rFonts w:ascii="Arial" w:hAnsi="Arial" w:cs="Arial"/>
                <w:b/>
                <w:bCs/>
                <w:sz w:val="20"/>
              </w:rPr>
            </w:pPr>
            <w:r w:rsidRPr="00CD21EC">
              <w:rPr>
                <w:rFonts w:ascii="Arial" w:hAnsi="Arial" w:cs="Arial"/>
                <w:b/>
                <w:bCs/>
                <w:sz w:val="20"/>
              </w:rPr>
              <w:t>DESCRIPTION</w:t>
            </w:r>
          </w:p>
        </w:tc>
        <w:tc>
          <w:tcPr>
            <w:tcW w:w="810" w:type="dxa"/>
            <w:gridSpan w:val="2"/>
            <w:tcBorders>
              <w:top w:val="single" w:sz="8" w:space="0" w:color="auto"/>
              <w:left w:val="nil"/>
              <w:bottom w:val="single" w:sz="8" w:space="0" w:color="auto"/>
              <w:right w:val="single" w:sz="8" w:space="0" w:color="auto"/>
            </w:tcBorders>
            <w:shd w:val="clear" w:color="000000" w:fill="C0C0C0"/>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Units</w:t>
            </w:r>
          </w:p>
        </w:tc>
        <w:tc>
          <w:tcPr>
            <w:tcW w:w="108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 xml:space="preserve"> Qty. </w:t>
            </w:r>
          </w:p>
        </w:tc>
        <w:tc>
          <w:tcPr>
            <w:tcW w:w="1530" w:type="dxa"/>
            <w:gridSpan w:val="2"/>
            <w:tcBorders>
              <w:top w:val="single" w:sz="8" w:space="0" w:color="auto"/>
              <w:left w:val="nil"/>
              <w:bottom w:val="single" w:sz="8" w:space="0" w:color="auto"/>
              <w:right w:val="single" w:sz="8" w:space="0" w:color="auto"/>
            </w:tcBorders>
            <w:shd w:val="clear" w:color="000000" w:fill="FFFF99"/>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Unit Price</w:t>
            </w:r>
          </w:p>
        </w:tc>
        <w:tc>
          <w:tcPr>
            <w:tcW w:w="2160" w:type="dxa"/>
            <w:gridSpan w:val="2"/>
            <w:tcBorders>
              <w:top w:val="single" w:sz="8" w:space="0" w:color="auto"/>
              <w:left w:val="nil"/>
              <w:bottom w:val="single" w:sz="8" w:space="0" w:color="auto"/>
              <w:right w:val="single" w:sz="8" w:space="0" w:color="auto"/>
            </w:tcBorders>
            <w:shd w:val="clear" w:color="000000" w:fill="FFFF99"/>
            <w:noWrap/>
            <w:vAlign w:val="bottom"/>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Extension</w:t>
            </w:r>
          </w:p>
        </w:tc>
      </w:tr>
      <w:tr w:rsidR="00941D17" w:rsidRPr="00CD21EC" w:rsidTr="00023F56">
        <w:trPr>
          <w:gridAfter w:val="1"/>
          <w:wAfter w:w="132" w:type="dxa"/>
          <w:trHeight w:val="360"/>
        </w:trPr>
        <w:tc>
          <w:tcPr>
            <w:tcW w:w="620" w:type="dxa"/>
            <w:tcBorders>
              <w:top w:val="nil"/>
              <w:left w:val="single" w:sz="8" w:space="0" w:color="auto"/>
              <w:bottom w:val="nil"/>
              <w:right w:val="single" w:sz="8" w:space="0" w:color="auto"/>
            </w:tcBorders>
            <w:shd w:val="clear" w:color="000000" w:fill="BFBFBF"/>
            <w:noWrap/>
            <w:vAlign w:val="center"/>
            <w:hideMark/>
          </w:tcPr>
          <w:p w:rsidR="00941D17" w:rsidRPr="00CD21EC" w:rsidRDefault="00941D17" w:rsidP="00023F56">
            <w:pPr>
              <w:widowControl/>
              <w:jc w:val="center"/>
              <w:rPr>
                <w:rFonts w:ascii="Arial" w:hAnsi="Arial" w:cs="Arial"/>
                <w:sz w:val="20"/>
              </w:rPr>
            </w:pPr>
            <w:r w:rsidRPr="00CD21EC">
              <w:rPr>
                <w:rFonts w:ascii="Arial" w:hAnsi="Arial" w:cs="Arial"/>
                <w:sz w:val="20"/>
              </w:rPr>
              <w:t> </w:t>
            </w:r>
          </w:p>
        </w:tc>
        <w:tc>
          <w:tcPr>
            <w:tcW w:w="7740" w:type="dxa"/>
            <w:gridSpan w:val="2"/>
            <w:tcBorders>
              <w:top w:val="nil"/>
              <w:left w:val="nil"/>
              <w:bottom w:val="single" w:sz="8" w:space="0" w:color="auto"/>
              <w:right w:val="single" w:sz="8" w:space="0" w:color="auto"/>
            </w:tcBorders>
            <w:shd w:val="clear" w:color="000000" w:fill="BFBFBF"/>
            <w:vAlign w:val="center"/>
            <w:hideMark/>
          </w:tcPr>
          <w:p w:rsidR="00941D17" w:rsidRPr="00CD21EC" w:rsidRDefault="00941D17" w:rsidP="00023F56">
            <w:pPr>
              <w:widowControl/>
              <w:rPr>
                <w:rFonts w:ascii="Arial" w:hAnsi="Arial" w:cs="Arial"/>
                <w:b/>
                <w:bCs/>
                <w:i/>
                <w:iCs/>
                <w:sz w:val="20"/>
              </w:rPr>
            </w:pPr>
            <w:r w:rsidRPr="00CD21EC">
              <w:rPr>
                <w:rFonts w:ascii="Arial" w:hAnsi="Arial" w:cs="Arial"/>
                <w:b/>
                <w:bCs/>
                <w:i/>
                <w:iCs/>
                <w:sz w:val="20"/>
              </w:rPr>
              <w:t>Flood Wall / Retaining Wall</w:t>
            </w:r>
          </w:p>
        </w:tc>
        <w:tc>
          <w:tcPr>
            <w:tcW w:w="81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108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right"/>
              <w:rPr>
                <w:rFonts w:ascii="Arial" w:hAnsi="Arial" w:cs="Arial"/>
                <w:sz w:val="20"/>
              </w:rPr>
            </w:pPr>
            <w:r w:rsidRPr="00CD21EC">
              <w:rPr>
                <w:rFonts w:ascii="Arial" w:hAnsi="Arial" w:cs="Arial"/>
                <w:sz w:val="20"/>
              </w:rPr>
              <w:t> </w:t>
            </w:r>
          </w:p>
        </w:tc>
        <w:tc>
          <w:tcPr>
            <w:tcW w:w="153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b/>
                <w:bCs/>
                <w:sz w:val="20"/>
              </w:rPr>
            </w:pPr>
            <w:r w:rsidRPr="00CD21EC">
              <w:rPr>
                <w:rFonts w:ascii="Arial" w:hAnsi="Arial" w:cs="Arial"/>
                <w:b/>
                <w:bCs/>
                <w:sz w:val="20"/>
              </w:rPr>
              <w:t> </w:t>
            </w:r>
          </w:p>
        </w:tc>
      </w:tr>
      <w:tr w:rsidR="00941D17" w:rsidRPr="00CD21EC" w:rsidTr="00023F56">
        <w:trPr>
          <w:gridAfter w:val="1"/>
          <w:wAfter w:w="132" w:type="dxa"/>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78</w:t>
            </w:r>
          </w:p>
        </w:tc>
        <w:tc>
          <w:tcPr>
            <w:tcW w:w="7740" w:type="dxa"/>
            <w:gridSpan w:val="2"/>
            <w:tcBorders>
              <w:top w:val="single" w:sz="4" w:space="0" w:color="auto"/>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Flood Wall with Facade, complete per plan details and specifications Including Excavation &amp; Backfill</w:t>
            </w:r>
          </w:p>
        </w:tc>
        <w:tc>
          <w:tcPr>
            <w:tcW w:w="81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Calibri" w:hAnsi="Calibri" w:cs="Calibri"/>
                <w:color w:val="000000"/>
                <w:sz w:val="22"/>
                <w:szCs w:val="22"/>
              </w:rPr>
            </w:pPr>
            <w:r w:rsidRPr="00CD21EC">
              <w:rPr>
                <w:rFonts w:ascii="Calibri" w:hAnsi="Calibri" w:cs="Calibri"/>
                <w:color w:val="000000"/>
                <w:sz w:val="22"/>
                <w:szCs w:val="22"/>
              </w:rPr>
              <w:t>SF</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Calibri" w:hAnsi="Calibri" w:cs="Calibri"/>
                <w:sz w:val="22"/>
                <w:szCs w:val="22"/>
              </w:rPr>
            </w:pPr>
            <w:r w:rsidRPr="00CD21EC">
              <w:rPr>
                <w:rFonts w:ascii="Calibri" w:hAnsi="Calibri" w:cs="Calibri"/>
                <w:sz w:val="22"/>
                <w:szCs w:val="22"/>
              </w:rPr>
              <w:t>5</w:t>
            </w:r>
            <w:r>
              <w:rPr>
                <w:rFonts w:ascii="Calibri" w:hAnsi="Calibri" w:cs="Calibri"/>
                <w:sz w:val="22"/>
                <w:szCs w:val="22"/>
              </w:rPr>
              <w:t>,</w:t>
            </w:r>
            <w:r w:rsidRPr="00CD21EC">
              <w:rPr>
                <w:rFonts w:ascii="Calibri" w:hAnsi="Calibri" w:cs="Calibri"/>
                <w:sz w:val="22"/>
                <w:szCs w:val="22"/>
              </w:rPr>
              <w:t>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79</w:t>
            </w:r>
          </w:p>
        </w:tc>
        <w:tc>
          <w:tcPr>
            <w:tcW w:w="7740" w:type="dxa"/>
            <w:gridSpan w:val="2"/>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Retaining Wall with Facade, complete per plan details and specifications Including Excavation &amp; Backfill</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Calibri" w:hAnsi="Calibri" w:cs="Calibri"/>
                <w:color w:val="000000"/>
                <w:sz w:val="22"/>
                <w:szCs w:val="22"/>
              </w:rPr>
            </w:pPr>
            <w:r w:rsidRPr="00CD21EC">
              <w:rPr>
                <w:rFonts w:ascii="Calibri" w:hAnsi="Calibri" w:cs="Calibri"/>
                <w:color w:val="000000"/>
                <w:sz w:val="22"/>
                <w:szCs w:val="22"/>
              </w:rPr>
              <w:t>SF</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Calibri" w:hAnsi="Calibri" w:cs="Calibri"/>
                <w:sz w:val="22"/>
                <w:szCs w:val="22"/>
              </w:rPr>
            </w:pPr>
            <w:r w:rsidRPr="00CD21EC">
              <w:rPr>
                <w:rFonts w:ascii="Calibri" w:hAnsi="Calibri" w:cs="Calibri"/>
                <w:sz w:val="22"/>
                <w:szCs w:val="22"/>
              </w:rPr>
              <w:t>1</w:t>
            </w:r>
            <w:r>
              <w:rPr>
                <w:rFonts w:ascii="Calibri" w:hAnsi="Calibri" w:cs="Calibri"/>
                <w:sz w:val="22"/>
                <w:szCs w:val="22"/>
              </w:rPr>
              <w:t>,</w:t>
            </w:r>
            <w:r w:rsidRPr="00CD21EC">
              <w:rPr>
                <w:rFonts w:ascii="Calibri" w:hAnsi="Calibri" w:cs="Calibri"/>
                <w:sz w:val="22"/>
                <w:szCs w:val="22"/>
              </w:rPr>
              <w:t>200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45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80</w:t>
            </w:r>
          </w:p>
        </w:tc>
        <w:tc>
          <w:tcPr>
            <w:tcW w:w="7740" w:type="dxa"/>
            <w:gridSpan w:val="2"/>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MOD Hand Rail HR-1, Complete per plans and specifications</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Calibri" w:hAnsi="Calibri" w:cs="Calibri"/>
                <w:color w:val="000000"/>
                <w:sz w:val="22"/>
                <w:szCs w:val="22"/>
              </w:rPr>
            </w:pPr>
            <w:r w:rsidRPr="00CD21EC">
              <w:rPr>
                <w:rFonts w:ascii="Calibri" w:hAnsi="Calibri" w:cs="Calibri"/>
                <w:color w:val="000000"/>
                <w:sz w:val="22"/>
                <w:szCs w:val="22"/>
              </w:rPr>
              <w:t>LF</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Calibri" w:hAnsi="Calibri" w:cs="Calibri"/>
                <w:sz w:val="22"/>
                <w:szCs w:val="22"/>
              </w:rPr>
            </w:pPr>
            <w:r w:rsidRPr="00CD21EC">
              <w:rPr>
                <w:rFonts w:ascii="Calibri" w:hAnsi="Calibri" w:cs="Calibri"/>
                <w:sz w:val="22"/>
                <w:szCs w:val="22"/>
              </w:rPr>
              <w:t>105</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600"/>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CD21EC" w:rsidRDefault="00941D17" w:rsidP="00023F56">
            <w:pPr>
              <w:widowControl/>
              <w:jc w:val="center"/>
              <w:rPr>
                <w:rFonts w:ascii="Arial" w:hAnsi="Arial" w:cs="Arial"/>
                <w:color w:val="FF0000"/>
                <w:sz w:val="20"/>
              </w:rPr>
            </w:pPr>
            <w:r w:rsidRPr="00CD21EC">
              <w:rPr>
                <w:rFonts w:ascii="Arial" w:hAnsi="Arial" w:cs="Arial"/>
                <w:color w:val="FF0000"/>
                <w:sz w:val="20"/>
              </w:rPr>
              <w:t> </w:t>
            </w:r>
          </w:p>
        </w:tc>
        <w:tc>
          <w:tcPr>
            <w:tcW w:w="7740" w:type="dxa"/>
            <w:gridSpan w:val="2"/>
            <w:tcBorders>
              <w:top w:val="single" w:sz="8" w:space="0" w:color="auto"/>
              <w:left w:val="nil"/>
              <w:bottom w:val="single" w:sz="8" w:space="0" w:color="auto"/>
              <w:right w:val="single" w:sz="8" w:space="0" w:color="auto"/>
            </w:tcBorders>
            <w:shd w:val="clear" w:color="000000" w:fill="F2F2F2"/>
            <w:vAlign w:val="center"/>
            <w:hideMark/>
          </w:tcPr>
          <w:p w:rsidR="00941D17" w:rsidRPr="00CD21EC" w:rsidRDefault="00941D17" w:rsidP="00023F56">
            <w:pPr>
              <w:widowControl/>
              <w:jc w:val="right"/>
              <w:rPr>
                <w:rFonts w:ascii="Arial" w:hAnsi="Arial" w:cs="Arial"/>
                <w:b/>
                <w:bCs/>
                <w:i/>
                <w:iCs/>
                <w:sz w:val="20"/>
              </w:rPr>
            </w:pPr>
            <w:r w:rsidRPr="00CD21EC">
              <w:rPr>
                <w:rFonts w:ascii="Arial" w:hAnsi="Arial" w:cs="Arial"/>
                <w:b/>
                <w:bCs/>
                <w:i/>
                <w:iCs/>
                <w:sz w:val="20"/>
              </w:rPr>
              <w:t>Sub-Total Flood Wall / Retaining Wall</w:t>
            </w:r>
          </w:p>
        </w:tc>
        <w:tc>
          <w:tcPr>
            <w:tcW w:w="81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color w:val="FF0000"/>
                <w:sz w:val="20"/>
              </w:rPr>
            </w:pPr>
            <w:r w:rsidRPr="00CD21EC">
              <w:rPr>
                <w:rFonts w:ascii="Arial" w:hAnsi="Arial" w:cs="Arial"/>
                <w:color w:val="FF0000"/>
                <w:sz w:val="20"/>
              </w:rPr>
              <w:t> </w:t>
            </w:r>
          </w:p>
        </w:tc>
        <w:tc>
          <w:tcPr>
            <w:tcW w:w="108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jc w:val="right"/>
              <w:rPr>
                <w:rFonts w:ascii="Arial" w:hAnsi="Arial" w:cs="Arial"/>
                <w:color w:val="FF0000"/>
                <w:sz w:val="20"/>
              </w:rPr>
            </w:pPr>
            <w:r w:rsidRPr="00CD21EC">
              <w:rPr>
                <w:rFonts w:ascii="Arial" w:hAnsi="Arial" w:cs="Arial"/>
                <w:color w:val="FF0000"/>
                <w:sz w:val="20"/>
              </w:rPr>
              <w:t> </w:t>
            </w:r>
          </w:p>
        </w:tc>
        <w:tc>
          <w:tcPr>
            <w:tcW w:w="153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439"/>
        </w:trPr>
        <w:tc>
          <w:tcPr>
            <w:tcW w:w="620" w:type="dxa"/>
            <w:tcBorders>
              <w:top w:val="nil"/>
              <w:left w:val="single" w:sz="8" w:space="0" w:color="auto"/>
              <w:bottom w:val="nil"/>
              <w:right w:val="single" w:sz="8" w:space="0" w:color="auto"/>
            </w:tcBorders>
            <w:shd w:val="clear" w:color="000000" w:fill="BFBFBF"/>
            <w:noWrap/>
            <w:vAlign w:val="center"/>
            <w:hideMark/>
          </w:tcPr>
          <w:p w:rsidR="00941D17" w:rsidRPr="00CD21EC" w:rsidRDefault="00941D17" w:rsidP="00023F56">
            <w:pPr>
              <w:widowControl/>
              <w:jc w:val="center"/>
              <w:rPr>
                <w:rFonts w:ascii="Arial" w:hAnsi="Arial" w:cs="Arial"/>
                <w:color w:val="FF0000"/>
                <w:sz w:val="20"/>
              </w:rPr>
            </w:pPr>
            <w:r w:rsidRPr="00CD21EC">
              <w:rPr>
                <w:rFonts w:ascii="Arial" w:hAnsi="Arial" w:cs="Arial"/>
                <w:color w:val="FF0000"/>
                <w:sz w:val="20"/>
              </w:rPr>
              <w:t> </w:t>
            </w:r>
          </w:p>
        </w:tc>
        <w:tc>
          <w:tcPr>
            <w:tcW w:w="7740" w:type="dxa"/>
            <w:gridSpan w:val="2"/>
            <w:tcBorders>
              <w:top w:val="nil"/>
              <w:left w:val="nil"/>
              <w:bottom w:val="single" w:sz="8" w:space="0" w:color="auto"/>
              <w:right w:val="single" w:sz="8" w:space="0" w:color="auto"/>
            </w:tcBorders>
            <w:shd w:val="clear" w:color="000000" w:fill="BFBFBF"/>
            <w:vAlign w:val="center"/>
            <w:hideMark/>
          </w:tcPr>
          <w:p w:rsidR="00941D17" w:rsidRPr="00CD21EC" w:rsidRDefault="00941D17" w:rsidP="00023F56">
            <w:pPr>
              <w:widowControl/>
              <w:rPr>
                <w:rFonts w:ascii="Arial" w:hAnsi="Arial" w:cs="Arial"/>
                <w:b/>
                <w:bCs/>
                <w:i/>
                <w:iCs/>
                <w:sz w:val="20"/>
              </w:rPr>
            </w:pPr>
            <w:r w:rsidRPr="00CD21EC">
              <w:rPr>
                <w:rFonts w:ascii="Arial" w:hAnsi="Arial" w:cs="Arial"/>
                <w:b/>
                <w:bCs/>
                <w:i/>
                <w:iCs/>
                <w:sz w:val="20"/>
              </w:rPr>
              <w:t>Earthwork</w:t>
            </w:r>
          </w:p>
        </w:tc>
        <w:tc>
          <w:tcPr>
            <w:tcW w:w="81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color w:val="FF0000"/>
                <w:sz w:val="20"/>
              </w:rPr>
            </w:pPr>
            <w:r w:rsidRPr="00CD21EC">
              <w:rPr>
                <w:rFonts w:ascii="Arial" w:hAnsi="Arial" w:cs="Arial"/>
                <w:color w:val="FF0000"/>
                <w:sz w:val="20"/>
              </w:rPr>
              <w:t> </w:t>
            </w:r>
          </w:p>
        </w:tc>
        <w:tc>
          <w:tcPr>
            <w:tcW w:w="108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jc w:val="right"/>
              <w:rPr>
                <w:rFonts w:ascii="Arial" w:hAnsi="Arial" w:cs="Arial"/>
                <w:color w:val="FF0000"/>
                <w:sz w:val="20"/>
              </w:rPr>
            </w:pPr>
            <w:r w:rsidRPr="00CD21EC">
              <w:rPr>
                <w:rFonts w:ascii="Arial" w:hAnsi="Arial" w:cs="Arial"/>
                <w:color w:val="FF0000"/>
                <w:sz w:val="20"/>
              </w:rPr>
              <w:t> </w:t>
            </w:r>
          </w:p>
        </w:tc>
        <w:tc>
          <w:tcPr>
            <w:tcW w:w="153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8" w:space="0" w:color="auto"/>
              <w:right w:val="single" w:sz="8" w:space="0" w:color="auto"/>
            </w:tcBorders>
            <w:shd w:val="clear" w:color="000000" w:fill="BFBFBF"/>
            <w:noWrap/>
            <w:vAlign w:val="center"/>
            <w:hideMark/>
          </w:tcPr>
          <w:p w:rsidR="00941D17" w:rsidRPr="00CD21EC" w:rsidRDefault="00941D17" w:rsidP="00023F56">
            <w:pPr>
              <w:widowControl/>
              <w:rPr>
                <w:rFonts w:ascii="Arial" w:hAnsi="Arial" w:cs="Arial"/>
                <w:b/>
                <w:bCs/>
                <w:sz w:val="20"/>
              </w:rPr>
            </w:pPr>
            <w:r w:rsidRPr="00CD21EC">
              <w:rPr>
                <w:rFonts w:ascii="Arial" w:hAnsi="Arial" w:cs="Arial"/>
                <w:b/>
                <w:bCs/>
                <w:sz w:val="20"/>
              </w:rPr>
              <w:t> </w:t>
            </w:r>
          </w:p>
        </w:tc>
      </w:tr>
      <w:tr w:rsidR="00941D17" w:rsidRPr="00CD21EC" w:rsidTr="00023F56">
        <w:trPr>
          <w:gridAfter w:val="1"/>
          <w:wAfter w:w="132" w:type="dxa"/>
          <w:trHeight w:val="439"/>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81</w:t>
            </w:r>
          </w:p>
        </w:tc>
        <w:tc>
          <w:tcPr>
            <w:tcW w:w="7740" w:type="dxa"/>
            <w:gridSpan w:val="2"/>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 xml:space="preserve">Regular Excavation (including topsoil </w:t>
            </w:r>
            <w:proofErr w:type="spellStart"/>
            <w:r w:rsidRPr="00CD21EC">
              <w:rPr>
                <w:rFonts w:ascii="Arial" w:hAnsi="Arial" w:cs="Arial"/>
                <w:sz w:val="20"/>
              </w:rPr>
              <w:t>respreading</w:t>
            </w:r>
            <w:proofErr w:type="spellEnd"/>
            <w:r w:rsidRPr="00CD21EC">
              <w:rPr>
                <w:rFonts w:ascii="Arial" w:hAnsi="Arial" w:cs="Arial"/>
                <w:sz w:val="20"/>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CY</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11,000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82</w:t>
            </w:r>
          </w:p>
        </w:tc>
        <w:tc>
          <w:tcPr>
            <w:tcW w:w="7740" w:type="dxa"/>
            <w:gridSpan w:val="2"/>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Unclassified Excavation to haul off-site (including but not limited to Asphalt &amp; Concrete)</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CY</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19,000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83</w:t>
            </w:r>
          </w:p>
        </w:tc>
        <w:tc>
          <w:tcPr>
            <w:tcW w:w="7740" w:type="dxa"/>
            <w:gridSpan w:val="2"/>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Clay Plug, Complete per plans and specifications</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CY</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450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5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84</w:t>
            </w:r>
          </w:p>
        </w:tc>
        <w:tc>
          <w:tcPr>
            <w:tcW w:w="7740" w:type="dxa"/>
            <w:gridSpan w:val="2"/>
            <w:tcBorders>
              <w:top w:val="nil"/>
              <w:left w:val="nil"/>
              <w:bottom w:val="single" w:sz="4" w:space="0" w:color="auto"/>
              <w:right w:val="single" w:sz="4" w:space="0" w:color="auto"/>
            </w:tcBorders>
            <w:shd w:val="clear" w:color="auto" w:fill="auto"/>
            <w:vAlign w:val="center"/>
            <w:hideMark/>
          </w:tcPr>
          <w:p w:rsidR="00941D17" w:rsidRPr="00CD21EC" w:rsidRDefault="00941D17" w:rsidP="00023F56">
            <w:pPr>
              <w:widowControl/>
              <w:rPr>
                <w:rFonts w:ascii="Arial" w:hAnsi="Arial" w:cs="Arial"/>
                <w:sz w:val="20"/>
              </w:rPr>
            </w:pPr>
            <w:r w:rsidRPr="00CD21EC">
              <w:rPr>
                <w:rFonts w:ascii="Arial" w:hAnsi="Arial" w:cs="Arial"/>
                <w:sz w:val="20"/>
              </w:rPr>
              <w:t>Borrow Excavation (Clay Fill)</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center"/>
              <w:rPr>
                <w:rFonts w:ascii="Arial" w:hAnsi="Arial" w:cs="Arial"/>
                <w:sz w:val="20"/>
              </w:rPr>
            </w:pPr>
            <w:r w:rsidRPr="00CD21EC">
              <w:rPr>
                <w:rFonts w:ascii="Arial" w:hAnsi="Arial" w:cs="Arial"/>
                <w:sz w:val="20"/>
              </w:rPr>
              <w:t>CY</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spacing w:before="80" w:after="80"/>
              <w:jc w:val="right"/>
              <w:rPr>
                <w:rFonts w:ascii="Arial" w:hAnsi="Arial" w:cs="Arial"/>
                <w:sz w:val="20"/>
              </w:rPr>
            </w:pPr>
            <w:r w:rsidRPr="00CD21EC">
              <w:rPr>
                <w:rFonts w:ascii="Arial" w:hAnsi="Arial" w:cs="Arial"/>
                <w:sz w:val="20"/>
              </w:rPr>
              <w:t>2,200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600"/>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941D17" w:rsidRPr="00CD21EC" w:rsidRDefault="00941D17" w:rsidP="00023F56">
            <w:pPr>
              <w:widowControl/>
              <w:jc w:val="center"/>
              <w:rPr>
                <w:rFonts w:ascii="Arial" w:hAnsi="Arial" w:cs="Arial"/>
                <w:sz w:val="20"/>
              </w:rPr>
            </w:pPr>
            <w:r w:rsidRPr="00CD21EC">
              <w:rPr>
                <w:rFonts w:ascii="Arial" w:hAnsi="Arial" w:cs="Arial"/>
                <w:sz w:val="20"/>
              </w:rPr>
              <w:t> </w:t>
            </w:r>
          </w:p>
        </w:tc>
        <w:tc>
          <w:tcPr>
            <w:tcW w:w="7740" w:type="dxa"/>
            <w:gridSpan w:val="2"/>
            <w:tcBorders>
              <w:top w:val="single" w:sz="8" w:space="0" w:color="auto"/>
              <w:left w:val="nil"/>
              <w:bottom w:val="single" w:sz="8" w:space="0" w:color="auto"/>
              <w:right w:val="single" w:sz="8" w:space="0" w:color="auto"/>
            </w:tcBorders>
            <w:shd w:val="clear" w:color="000000" w:fill="F2F2F2"/>
            <w:vAlign w:val="center"/>
            <w:hideMark/>
          </w:tcPr>
          <w:p w:rsidR="00941D17" w:rsidRPr="00CD21EC" w:rsidRDefault="00941D17" w:rsidP="00023F56">
            <w:pPr>
              <w:widowControl/>
              <w:jc w:val="right"/>
              <w:rPr>
                <w:rFonts w:ascii="Arial" w:hAnsi="Arial" w:cs="Arial"/>
                <w:b/>
                <w:bCs/>
                <w:i/>
                <w:iCs/>
                <w:sz w:val="20"/>
              </w:rPr>
            </w:pPr>
            <w:r w:rsidRPr="00CD21EC">
              <w:rPr>
                <w:rFonts w:ascii="Arial" w:hAnsi="Arial" w:cs="Arial"/>
                <w:b/>
                <w:bCs/>
                <w:i/>
                <w:iCs/>
                <w:sz w:val="20"/>
              </w:rPr>
              <w:t>Sub-Total Earthwork</w:t>
            </w:r>
          </w:p>
        </w:tc>
        <w:tc>
          <w:tcPr>
            <w:tcW w:w="81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108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153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gridAfter w:val="1"/>
          <w:wAfter w:w="132" w:type="dxa"/>
          <w:trHeight w:val="600"/>
        </w:trPr>
        <w:tc>
          <w:tcPr>
            <w:tcW w:w="620" w:type="dxa"/>
            <w:tcBorders>
              <w:top w:val="nil"/>
              <w:left w:val="single" w:sz="8" w:space="0" w:color="auto"/>
              <w:bottom w:val="single" w:sz="8" w:space="0" w:color="auto"/>
              <w:right w:val="single" w:sz="8" w:space="0" w:color="auto"/>
            </w:tcBorders>
            <w:shd w:val="clear" w:color="000000" w:fill="D9D9D9"/>
            <w:noWrap/>
            <w:vAlign w:val="center"/>
            <w:hideMark/>
          </w:tcPr>
          <w:p w:rsidR="00941D17" w:rsidRPr="00CD21EC" w:rsidRDefault="00941D17" w:rsidP="00023F56">
            <w:pPr>
              <w:widowControl/>
              <w:jc w:val="center"/>
              <w:rPr>
                <w:rFonts w:ascii="Arial" w:hAnsi="Arial" w:cs="Arial"/>
                <w:sz w:val="20"/>
              </w:rPr>
            </w:pPr>
            <w:r w:rsidRPr="00CD21EC">
              <w:rPr>
                <w:rFonts w:ascii="Arial" w:hAnsi="Arial" w:cs="Arial"/>
                <w:sz w:val="20"/>
              </w:rPr>
              <w:t> </w:t>
            </w:r>
          </w:p>
        </w:tc>
        <w:tc>
          <w:tcPr>
            <w:tcW w:w="7740" w:type="dxa"/>
            <w:gridSpan w:val="2"/>
            <w:tcBorders>
              <w:top w:val="nil"/>
              <w:left w:val="nil"/>
              <w:bottom w:val="single" w:sz="8" w:space="0" w:color="auto"/>
              <w:right w:val="single" w:sz="8" w:space="0" w:color="auto"/>
            </w:tcBorders>
            <w:shd w:val="clear" w:color="000000" w:fill="D9D9D9"/>
            <w:vAlign w:val="center"/>
            <w:hideMark/>
          </w:tcPr>
          <w:p w:rsidR="00941D17" w:rsidRPr="00CD21EC" w:rsidRDefault="00941D17" w:rsidP="00023F56">
            <w:pPr>
              <w:widowControl/>
              <w:jc w:val="center"/>
              <w:rPr>
                <w:rFonts w:ascii="Arial" w:hAnsi="Arial" w:cs="Arial"/>
                <w:b/>
                <w:bCs/>
                <w:sz w:val="20"/>
              </w:rPr>
            </w:pPr>
            <w:r w:rsidRPr="00CD21EC">
              <w:rPr>
                <w:rFonts w:ascii="Arial" w:hAnsi="Arial" w:cs="Arial"/>
                <w:b/>
                <w:bCs/>
                <w:sz w:val="20"/>
              </w:rPr>
              <w:t xml:space="preserve">T O T A L </w:t>
            </w:r>
          </w:p>
        </w:tc>
        <w:tc>
          <w:tcPr>
            <w:tcW w:w="810" w:type="dxa"/>
            <w:gridSpan w:val="2"/>
            <w:tcBorders>
              <w:top w:val="nil"/>
              <w:left w:val="nil"/>
              <w:bottom w:val="single" w:sz="8" w:space="0" w:color="auto"/>
              <w:right w:val="single" w:sz="8" w:space="0" w:color="auto"/>
            </w:tcBorders>
            <w:shd w:val="clear" w:color="000000" w:fill="D9D9D9"/>
            <w:noWrap/>
            <w:vAlign w:val="center"/>
            <w:hideMark/>
          </w:tcPr>
          <w:p w:rsidR="00941D17" w:rsidRPr="00CD21EC" w:rsidRDefault="00941D17" w:rsidP="00023F56">
            <w:pPr>
              <w:widowControl/>
              <w:jc w:val="center"/>
              <w:rPr>
                <w:rFonts w:ascii="Arial" w:hAnsi="Arial" w:cs="Arial"/>
                <w:sz w:val="20"/>
              </w:rPr>
            </w:pPr>
            <w:r w:rsidRPr="00CD21EC">
              <w:rPr>
                <w:rFonts w:ascii="Arial" w:hAnsi="Arial" w:cs="Arial"/>
                <w:sz w:val="20"/>
              </w:rPr>
              <w:t> </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941D17" w:rsidRPr="00CD21EC" w:rsidRDefault="00941D17" w:rsidP="00023F56">
            <w:pPr>
              <w:widowControl/>
              <w:jc w:val="center"/>
              <w:rPr>
                <w:rFonts w:ascii="Arial" w:hAnsi="Arial" w:cs="Arial"/>
                <w:sz w:val="20"/>
              </w:rPr>
            </w:pPr>
            <w:r w:rsidRPr="00CD21EC">
              <w:rPr>
                <w:rFonts w:ascii="Arial" w:hAnsi="Arial" w:cs="Arial"/>
                <w:sz w:val="20"/>
              </w:rPr>
              <w:t> </w:t>
            </w:r>
          </w:p>
        </w:tc>
        <w:tc>
          <w:tcPr>
            <w:tcW w:w="1530" w:type="dxa"/>
            <w:gridSpan w:val="2"/>
            <w:tcBorders>
              <w:top w:val="nil"/>
              <w:left w:val="nil"/>
              <w:bottom w:val="single" w:sz="8" w:space="0" w:color="auto"/>
              <w:right w:val="single" w:sz="8" w:space="0" w:color="auto"/>
            </w:tcBorders>
            <w:shd w:val="clear" w:color="000000" w:fill="D9D9D9"/>
            <w:noWrap/>
            <w:vAlign w:val="center"/>
            <w:hideMark/>
          </w:tcPr>
          <w:p w:rsidR="00941D17" w:rsidRPr="00CD21EC" w:rsidRDefault="00941D17" w:rsidP="00023F56">
            <w:pPr>
              <w:widowControl/>
              <w:rPr>
                <w:rFonts w:ascii="Arial" w:hAnsi="Arial" w:cs="Arial"/>
                <w:sz w:val="20"/>
              </w:rPr>
            </w:pPr>
            <w:r w:rsidRPr="00CD21EC">
              <w:rPr>
                <w:rFonts w:ascii="Arial" w:hAnsi="Arial" w:cs="Arial"/>
                <w:sz w:val="20"/>
              </w:rPr>
              <w:t> </w:t>
            </w:r>
          </w:p>
        </w:tc>
        <w:tc>
          <w:tcPr>
            <w:tcW w:w="2160" w:type="dxa"/>
            <w:gridSpan w:val="2"/>
            <w:tcBorders>
              <w:top w:val="nil"/>
              <w:left w:val="nil"/>
              <w:bottom w:val="single" w:sz="8" w:space="0" w:color="auto"/>
              <w:right w:val="single" w:sz="8" w:space="0" w:color="auto"/>
            </w:tcBorders>
            <w:shd w:val="clear" w:color="000000" w:fill="D9D9D9"/>
            <w:noWrap/>
            <w:vAlign w:val="center"/>
            <w:hideMark/>
          </w:tcPr>
          <w:p w:rsidR="00941D17" w:rsidRPr="00452432" w:rsidRDefault="00941D17" w:rsidP="00023F56">
            <w:pPr>
              <w:widowControl/>
              <w:rPr>
                <w:rFonts w:ascii="Arial" w:hAnsi="Arial" w:cs="Arial"/>
                <w:sz w:val="20"/>
              </w:rPr>
            </w:pPr>
            <w:r>
              <w:rPr>
                <w:rFonts w:ascii="Arial" w:hAnsi="Arial" w:cs="Arial"/>
                <w:sz w:val="20"/>
              </w:rPr>
              <w:t>$</w:t>
            </w:r>
          </w:p>
        </w:tc>
      </w:tr>
      <w:tr w:rsidR="00941D17" w:rsidRPr="00CD21EC" w:rsidTr="00023F56">
        <w:trPr>
          <w:trHeight w:val="210"/>
        </w:trPr>
        <w:tc>
          <w:tcPr>
            <w:tcW w:w="792" w:type="dxa"/>
            <w:gridSpan w:val="2"/>
            <w:tcBorders>
              <w:top w:val="nil"/>
              <w:left w:val="nil"/>
              <w:bottom w:val="nil"/>
              <w:right w:val="nil"/>
            </w:tcBorders>
            <w:shd w:val="clear" w:color="auto" w:fill="auto"/>
            <w:noWrap/>
            <w:vAlign w:val="center"/>
            <w:hideMark/>
          </w:tcPr>
          <w:p w:rsidR="00941D17" w:rsidRPr="00CD21EC" w:rsidRDefault="00941D17" w:rsidP="00023F56">
            <w:pPr>
              <w:widowControl/>
              <w:rPr>
                <w:rFonts w:ascii="Arial" w:hAnsi="Arial" w:cs="Arial"/>
                <w:b/>
                <w:bCs/>
                <w:sz w:val="20"/>
              </w:rPr>
            </w:pPr>
          </w:p>
        </w:tc>
        <w:tc>
          <w:tcPr>
            <w:tcW w:w="7740" w:type="dxa"/>
            <w:gridSpan w:val="2"/>
            <w:tcBorders>
              <w:top w:val="nil"/>
              <w:left w:val="nil"/>
              <w:bottom w:val="nil"/>
              <w:right w:val="nil"/>
            </w:tcBorders>
            <w:shd w:val="clear" w:color="auto" w:fill="auto"/>
            <w:vAlign w:val="center"/>
            <w:hideMark/>
          </w:tcPr>
          <w:p w:rsidR="00941D17" w:rsidRPr="00CD21EC" w:rsidRDefault="00941D17" w:rsidP="00023F56">
            <w:pPr>
              <w:widowControl/>
              <w:rPr>
                <w:sz w:val="20"/>
              </w:rPr>
            </w:pPr>
          </w:p>
        </w:tc>
        <w:tc>
          <w:tcPr>
            <w:tcW w:w="820" w:type="dxa"/>
            <w:gridSpan w:val="2"/>
            <w:tcBorders>
              <w:top w:val="nil"/>
              <w:left w:val="nil"/>
              <w:bottom w:val="nil"/>
              <w:right w:val="nil"/>
            </w:tcBorders>
            <w:shd w:val="clear" w:color="auto" w:fill="auto"/>
            <w:noWrap/>
            <w:vAlign w:val="center"/>
            <w:hideMark/>
          </w:tcPr>
          <w:p w:rsidR="00941D17" w:rsidRPr="00CD21EC" w:rsidRDefault="00941D17" w:rsidP="00023F56">
            <w:pPr>
              <w:widowControl/>
              <w:rPr>
                <w:sz w:val="20"/>
              </w:rPr>
            </w:pPr>
          </w:p>
        </w:tc>
        <w:tc>
          <w:tcPr>
            <w:tcW w:w="1060" w:type="dxa"/>
            <w:gridSpan w:val="2"/>
            <w:tcBorders>
              <w:top w:val="nil"/>
              <w:left w:val="nil"/>
              <w:bottom w:val="nil"/>
              <w:right w:val="nil"/>
            </w:tcBorders>
            <w:shd w:val="clear" w:color="auto" w:fill="auto"/>
            <w:noWrap/>
            <w:vAlign w:val="center"/>
            <w:hideMark/>
          </w:tcPr>
          <w:p w:rsidR="00941D17" w:rsidRPr="00CD21EC" w:rsidRDefault="00941D17" w:rsidP="00023F56">
            <w:pPr>
              <w:widowControl/>
              <w:rPr>
                <w:sz w:val="20"/>
              </w:rPr>
            </w:pPr>
          </w:p>
        </w:tc>
        <w:tc>
          <w:tcPr>
            <w:tcW w:w="1560" w:type="dxa"/>
            <w:gridSpan w:val="2"/>
            <w:tcBorders>
              <w:top w:val="nil"/>
              <w:left w:val="nil"/>
              <w:bottom w:val="nil"/>
              <w:right w:val="nil"/>
            </w:tcBorders>
            <w:shd w:val="clear" w:color="auto" w:fill="auto"/>
            <w:noWrap/>
            <w:vAlign w:val="center"/>
            <w:hideMark/>
          </w:tcPr>
          <w:p w:rsidR="00941D17" w:rsidRPr="00CD21EC" w:rsidRDefault="00941D17" w:rsidP="00023F56">
            <w:pPr>
              <w:widowControl/>
              <w:rPr>
                <w:sz w:val="20"/>
              </w:rPr>
            </w:pPr>
          </w:p>
        </w:tc>
        <w:tc>
          <w:tcPr>
            <w:tcW w:w="2100" w:type="dxa"/>
            <w:gridSpan w:val="2"/>
            <w:tcBorders>
              <w:top w:val="nil"/>
              <w:left w:val="nil"/>
              <w:bottom w:val="nil"/>
              <w:right w:val="nil"/>
            </w:tcBorders>
            <w:shd w:val="clear" w:color="auto" w:fill="auto"/>
            <w:noWrap/>
            <w:vAlign w:val="center"/>
            <w:hideMark/>
          </w:tcPr>
          <w:p w:rsidR="00941D17" w:rsidRPr="00CD21EC" w:rsidRDefault="00941D17" w:rsidP="00023F56">
            <w:pPr>
              <w:widowControl/>
              <w:rPr>
                <w:sz w:val="20"/>
              </w:rPr>
            </w:pPr>
          </w:p>
        </w:tc>
      </w:tr>
      <w:tr w:rsidR="00941D17" w:rsidRPr="00CD21EC" w:rsidTr="00023F56">
        <w:trPr>
          <w:trHeight w:val="439"/>
        </w:trPr>
        <w:tc>
          <w:tcPr>
            <w:tcW w:w="792"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rFonts w:ascii="Arial" w:hAnsi="Arial" w:cs="Arial"/>
                <w:color w:val="000000"/>
                <w:sz w:val="20"/>
              </w:rPr>
            </w:pPr>
            <w:r w:rsidRPr="00CD21EC">
              <w:rPr>
                <w:rFonts w:ascii="Arial" w:hAnsi="Arial" w:cs="Arial"/>
                <w:color w:val="000000"/>
                <w:sz w:val="20"/>
              </w:rPr>
              <w:t>Notes:</w:t>
            </w:r>
          </w:p>
        </w:tc>
        <w:tc>
          <w:tcPr>
            <w:tcW w:w="774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rFonts w:ascii="Arial" w:hAnsi="Arial" w:cs="Arial"/>
                <w:color w:val="000000"/>
                <w:sz w:val="20"/>
              </w:rPr>
            </w:pPr>
          </w:p>
        </w:tc>
        <w:tc>
          <w:tcPr>
            <w:tcW w:w="82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sz w:val="20"/>
              </w:rPr>
            </w:pPr>
          </w:p>
        </w:tc>
        <w:tc>
          <w:tcPr>
            <w:tcW w:w="106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sz w:val="20"/>
              </w:rPr>
            </w:pPr>
          </w:p>
        </w:tc>
        <w:tc>
          <w:tcPr>
            <w:tcW w:w="156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sz w:val="20"/>
              </w:rPr>
            </w:pPr>
          </w:p>
        </w:tc>
        <w:tc>
          <w:tcPr>
            <w:tcW w:w="210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sz w:val="20"/>
              </w:rPr>
            </w:pPr>
          </w:p>
        </w:tc>
      </w:tr>
      <w:tr w:rsidR="00941D17" w:rsidRPr="00CD21EC" w:rsidTr="00023F56">
        <w:trPr>
          <w:trHeight w:val="439"/>
        </w:trPr>
        <w:tc>
          <w:tcPr>
            <w:tcW w:w="10412" w:type="dxa"/>
            <w:gridSpan w:val="8"/>
            <w:tcBorders>
              <w:top w:val="nil"/>
              <w:left w:val="nil"/>
              <w:bottom w:val="nil"/>
              <w:right w:val="nil"/>
            </w:tcBorders>
            <w:shd w:val="clear" w:color="auto" w:fill="auto"/>
            <w:noWrap/>
            <w:vAlign w:val="center"/>
            <w:hideMark/>
          </w:tcPr>
          <w:p w:rsidR="00941D17" w:rsidRPr="00CD21EC" w:rsidRDefault="00941D17" w:rsidP="00023F56">
            <w:pPr>
              <w:widowControl/>
              <w:rPr>
                <w:rFonts w:ascii="Arial" w:hAnsi="Arial" w:cs="Arial"/>
                <w:color w:val="000000"/>
                <w:sz w:val="20"/>
              </w:rPr>
            </w:pPr>
            <w:r w:rsidRPr="00CD21EC">
              <w:rPr>
                <w:rFonts w:ascii="Arial" w:hAnsi="Arial" w:cs="Arial"/>
                <w:color w:val="000000"/>
                <w:sz w:val="20"/>
              </w:rPr>
              <w:t>1) Sidewalk and curb and gutter protection is incidental to the cost of the temporary construction entrance.</w:t>
            </w:r>
          </w:p>
        </w:tc>
        <w:tc>
          <w:tcPr>
            <w:tcW w:w="156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rFonts w:ascii="Arial" w:hAnsi="Arial" w:cs="Arial"/>
                <w:color w:val="000000"/>
                <w:sz w:val="20"/>
              </w:rPr>
            </w:pPr>
          </w:p>
        </w:tc>
        <w:tc>
          <w:tcPr>
            <w:tcW w:w="2100" w:type="dxa"/>
            <w:gridSpan w:val="2"/>
            <w:tcBorders>
              <w:top w:val="nil"/>
              <w:left w:val="nil"/>
              <w:bottom w:val="nil"/>
              <w:right w:val="nil"/>
            </w:tcBorders>
            <w:shd w:val="clear" w:color="auto" w:fill="auto"/>
            <w:noWrap/>
            <w:vAlign w:val="bottom"/>
            <w:hideMark/>
          </w:tcPr>
          <w:p w:rsidR="00941D17" w:rsidRPr="00CD21EC" w:rsidRDefault="00941D17" w:rsidP="00023F56">
            <w:pPr>
              <w:widowControl/>
              <w:rPr>
                <w:sz w:val="20"/>
              </w:rPr>
            </w:pPr>
          </w:p>
        </w:tc>
      </w:tr>
    </w:tbl>
    <w:p w:rsidR="00941D17" w:rsidRDefault="00941D17" w:rsidP="00941D17">
      <w:pPr>
        <w:pStyle w:val="Heading1"/>
        <w:numPr>
          <w:ilvl w:val="12"/>
          <w:numId w:val="0"/>
        </w:numPr>
        <w:sectPr w:rsidR="00941D17" w:rsidSect="00023F56">
          <w:endnotePr>
            <w:numFmt w:val="decimal"/>
          </w:endnotePr>
          <w:pgSz w:w="15840" w:h="12240" w:orient="landscape" w:code="1"/>
          <w:pgMar w:top="1440" w:right="1440" w:bottom="1260" w:left="1152" w:header="1440" w:footer="720" w:gutter="0"/>
          <w:cols w:space="720"/>
          <w:noEndnote/>
          <w:docGrid w:linePitch="326"/>
        </w:sectPr>
      </w:pPr>
      <w:bookmarkStart w:id="1" w:name="_Toc838641"/>
      <w:bookmarkStart w:id="2" w:name="_Toc838735"/>
    </w:p>
    <w:p w:rsidR="00941D17" w:rsidRDefault="00941D17" w:rsidP="00941D17">
      <w:pPr>
        <w:pStyle w:val="Heading1"/>
        <w:numPr>
          <w:ilvl w:val="12"/>
          <w:numId w:val="0"/>
        </w:numPr>
      </w:pPr>
      <w:r>
        <w:lastRenderedPageBreak/>
        <w:t>ESCROW OF RETAINED FUNDS</w:t>
      </w:r>
      <w:bookmarkEnd w:id="1"/>
      <w:bookmarkEnd w:id="2"/>
    </w:p>
    <w:p w:rsidR="00941D17" w:rsidRDefault="00941D17" w:rsidP="00941D17">
      <w:pPr>
        <w:numPr>
          <w:ilvl w:val="12"/>
          <w:numId w:val="0"/>
        </w:numPr>
      </w:pPr>
    </w:p>
    <w:p w:rsidR="00941D17" w:rsidRDefault="00941D17" w:rsidP="00941D17">
      <w:pPr>
        <w:numPr>
          <w:ilvl w:val="12"/>
          <w:numId w:val="0"/>
        </w:numPr>
        <w:jc w:val="both"/>
      </w:pPr>
      <w:r>
        <w:t>In accordance with Section 2.2-4334 of the Virginia Public Procurement Act (VPPA), any Contract valued at $200,000 or more for construction of highways, roads, streets, bridges, parking lots, demolition, clearing, grading, excavating, paving, pile driving miscellaneous drainage structures, and the installation of water, gas, sewer lines and pumping stations where portions of the Contract price are to be retained, at the time of submitting a bid, the CONTRACTOR shall have the option to indicate preference for using the escrow account procedure for utilization of the Town retained funds by so indicating in the space provided in the proposal documents.  In the event the successful Contract elects to use the escrow account procedure, the “Escrow Agreement” included in the Contract documents shall be executed and submitted to the Manager, Office of Capital Projects within 15 days after receipt of the Notice to Award.  If the “Escrow Agreement” form is not submitted, the CONTRACTOR shall forfeit his rights to the use of the escrow account procedure within the 15-day period.</w:t>
      </w:r>
    </w:p>
    <w:p w:rsidR="00941D17" w:rsidRDefault="00941D17" w:rsidP="00941D17">
      <w:pPr>
        <w:numPr>
          <w:ilvl w:val="12"/>
          <w:numId w:val="0"/>
        </w:numPr>
        <w:rPr>
          <w:spacing w:val="-2"/>
        </w:rPr>
      </w:pPr>
    </w:p>
    <w:p w:rsidR="00941D17" w:rsidRDefault="00941D17" w:rsidP="00941D17">
      <w:pPr>
        <w:numPr>
          <w:ilvl w:val="12"/>
          <w:numId w:val="0"/>
        </w:numPr>
        <w:jc w:val="both"/>
      </w:pPr>
      <w:r>
        <w:t xml:space="preserve">In order to have retained funds paid to an escrow agent, the CONTRACTOR, the escrow agent, and the surety shall execute the “Escrow Agreement” furnished by the TOWN, and submit same to the Office of Capital Projects for approval.  The CONTRACTOR’s escrow agent shall be a trust company, approved bank or savings and loan institution with its principal office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  The “Escrow Agreement” shall contain the complete address of the escrow agent and surety, and the executed “Escrow Agreement” will be authority for the TOWN to make payment of retained funds to the escrow agent.  After approving the agreement, the TOWN will pay to the escrow agent the funds retained as provided herein, except that funds retained for lack of progress or other deficiencies on the part of the CONTRACTOR will not be paid to the escrow agent.  The escrow agent may, in accordance with the stipulations contained in the “Escrow Agreement”, invest the funds paid into the escrow account and pay earnings on such investments to the CONTRACTOR, or release the funds to the CONTRACTOR, provided such funds are fully secured by approved securities.</w:t>
      </w:r>
    </w:p>
    <w:p w:rsidR="00941D17" w:rsidRDefault="00941D17" w:rsidP="00941D17">
      <w:pPr>
        <w:numPr>
          <w:ilvl w:val="12"/>
          <w:numId w:val="0"/>
        </w:numPr>
        <w:rPr>
          <w:spacing w:val="-2"/>
        </w:rPr>
      </w:pPr>
    </w:p>
    <w:p w:rsidR="00941D17" w:rsidRDefault="00941D17" w:rsidP="00941D17">
      <w:pPr>
        <w:numPr>
          <w:ilvl w:val="12"/>
          <w:numId w:val="0"/>
        </w:numPr>
        <w:jc w:val="both"/>
        <w:rPr>
          <w:spacing w:val="-2"/>
        </w:rPr>
      </w:pPr>
      <w:r>
        <w:rPr>
          <w:spacing w:val="-2"/>
        </w:rPr>
        <w:t xml:space="preserve">Retained funds invested, and securities held as collateral for retainage may be released only as and when directed by the </w:t>
      </w:r>
      <w:r>
        <w:t>Manager, Office of Capital Projects</w:t>
      </w:r>
      <w:r>
        <w:rPr>
          <w:spacing w:val="-2"/>
        </w:rPr>
        <w:t xml:space="preserve">.  When the final estimate is released for payment, the </w:t>
      </w:r>
      <w:r>
        <w:t xml:space="preserve">Manager, Office of Capital Projects </w:t>
      </w:r>
      <w:r>
        <w:rPr>
          <w:spacing w:val="-2"/>
        </w:rPr>
        <w:t xml:space="preserve">will direct the escrow agent to settle the escrow amount by paying the CONTRACTOR or the TOWN monies due them as determined by the </w:t>
      </w:r>
      <w:r>
        <w:t>Manager, Office of Capital Projects</w:t>
      </w:r>
      <w:r>
        <w:rPr>
          <w:spacing w:val="-2"/>
        </w:rPr>
        <w:t>.  The TOWN reserves the right to recall retained funds and to release same to the surety upon receipt of written request from the CONTRACTOR or in the event of default.</w:t>
      </w:r>
    </w:p>
    <w:p w:rsidR="00941D17" w:rsidRDefault="00941D17" w:rsidP="00941D17">
      <w:pPr>
        <w:numPr>
          <w:ilvl w:val="12"/>
          <w:numId w:val="0"/>
        </w:numPr>
        <w:rPr>
          <w:spacing w:val="-2"/>
        </w:rPr>
      </w:pPr>
    </w:p>
    <w:p w:rsidR="00941D17" w:rsidRDefault="00941D17" w:rsidP="00941D17">
      <w:pPr>
        <w:numPr>
          <w:ilvl w:val="12"/>
          <w:numId w:val="0"/>
        </w:numPr>
        <w:rPr>
          <w:spacing w:val="-2"/>
        </w:rPr>
      </w:pPr>
      <w:r>
        <w:rPr>
          <w:spacing w:val="-2"/>
        </w:rPr>
        <w:t>(  )  We elect to use the escrow account procedure for the deposit of retained funds.</w:t>
      </w:r>
    </w:p>
    <w:p w:rsidR="00941D17" w:rsidRDefault="00941D17" w:rsidP="00941D17">
      <w:pPr>
        <w:numPr>
          <w:ilvl w:val="12"/>
          <w:numId w:val="0"/>
        </w:numPr>
        <w:rPr>
          <w:spacing w:val="-2"/>
        </w:rPr>
      </w:pPr>
    </w:p>
    <w:p w:rsidR="00941D17" w:rsidRDefault="00941D17" w:rsidP="00941D17">
      <w:pPr>
        <w:numPr>
          <w:ilvl w:val="12"/>
          <w:numId w:val="0"/>
        </w:numPr>
        <w:rPr>
          <w:spacing w:val="-2"/>
        </w:rPr>
      </w:pPr>
      <w:r>
        <w:rPr>
          <w:spacing w:val="-2"/>
        </w:rPr>
        <w:t>(  )  We elect not to use the escrow account procedure for the deposit of retained funds.</w:t>
      </w:r>
    </w:p>
    <w:p w:rsidR="00941D17" w:rsidRDefault="00941D17" w:rsidP="00941D17">
      <w:pPr>
        <w:numPr>
          <w:ilvl w:val="12"/>
          <w:numId w:val="0"/>
        </w:numPr>
      </w:pPr>
    </w:p>
    <w:p w:rsidR="009420C1" w:rsidRDefault="00941D17" w:rsidP="00941D17">
      <w:pPr>
        <w:jc w:val="center"/>
      </w:pPr>
      <w:r>
        <w:rPr>
          <w:b/>
          <w:bCs/>
          <w:color w:val="000000"/>
        </w:rPr>
        <w:t>END OF SECTION</w:t>
      </w:r>
    </w:p>
    <w:sectPr w:rsidR="009420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2D" w:rsidRDefault="0019682D" w:rsidP="0019682D">
      <w:r>
        <w:separator/>
      </w:r>
    </w:p>
  </w:endnote>
  <w:endnote w:type="continuationSeparator" w:id="0">
    <w:p w:rsidR="0019682D" w:rsidRDefault="0019682D" w:rsidP="0019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2D" w:rsidRDefault="0019682D">
    <w:pPr>
      <w:pStyle w:val="Footer"/>
    </w:pPr>
    <w:r>
      <w:tab/>
    </w:r>
    <w:r>
      <w:tab/>
    </w:r>
    <w:r w:rsidRPr="0019682D">
      <w:rPr>
        <w:sz w:val="20"/>
      </w:rPr>
      <w:t>January 10,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2D" w:rsidRDefault="0019682D" w:rsidP="0019682D">
      <w:r>
        <w:separator/>
      </w:r>
    </w:p>
  </w:footnote>
  <w:footnote w:type="continuationSeparator" w:id="0">
    <w:p w:rsidR="0019682D" w:rsidRDefault="0019682D" w:rsidP="0019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17"/>
    <w:rsid w:val="00023F56"/>
    <w:rsid w:val="0019682D"/>
    <w:rsid w:val="006F5D8B"/>
    <w:rsid w:val="00941D17"/>
    <w:rsid w:val="009420C1"/>
    <w:rsid w:val="00DC1966"/>
    <w:rsid w:val="00E4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E9C9DAA-1E9E-4416-8B74-E18498A2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D17"/>
    <w:pPr>
      <w:widowControl w:val="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41D17"/>
    <w:pPr>
      <w:keepNext/>
      <w:widowControl/>
      <w:tabs>
        <w:tab w:val="center" w:pos="4680"/>
      </w:tabs>
      <w:suppressAutoHyphens/>
      <w:jc w:val="center"/>
      <w:outlineLvl w:val="0"/>
    </w:pPr>
    <w:rPr>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D17"/>
    <w:rPr>
      <w:rFonts w:ascii="Times New Roman" w:eastAsia="Times New Roman" w:hAnsi="Times New Roman" w:cs="Times New Roman"/>
      <w:b/>
      <w:color w:val="000000"/>
      <w:sz w:val="24"/>
      <w:szCs w:val="20"/>
      <w:lang w:val="x-none" w:eastAsia="x-none"/>
    </w:rPr>
  </w:style>
  <w:style w:type="paragraph" w:customStyle="1" w:styleId="TextCtr">
    <w:name w:val="TextCtr"/>
    <w:rsid w:val="00941D17"/>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jc w:val="center"/>
    </w:pPr>
    <w:rPr>
      <w:rFonts w:ascii="Arial" w:eastAsia="Times New Roman" w:hAnsi="Arial" w:cs="Times New Roman"/>
      <w:sz w:val="24"/>
      <w:szCs w:val="20"/>
    </w:rPr>
  </w:style>
  <w:style w:type="paragraph" w:styleId="Header">
    <w:name w:val="header"/>
    <w:basedOn w:val="Normal"/>
    <w:link w:val="HeaderChar"/>
    <w:uiPriority w:val="99"/>
    <w:unhideWhenUsed/>
    <w:rsid w:val="0019682D"/>
    <w:pPr>
      <w:tabs>
        <w:tab w:val="center" w:pos="4680"/>
        <w:tab w:val="right" w:pos="9360"/>
      </w:tabs>
    </w:pPr>
  </w:style>
  <w:style w:type="character" w:customStyle="1" w:styleId="HeaderChar">
    <w:name w:val="Header Char"/>
    <w:basedOn w:val="DefaultParagraphFont"/>
    <w:link w:val="Header"/>
    <w:uiPriority w:val="99"/>
    <w:rsid w:val="0019682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9682D"/>
    <w:pPr>
      <w:tabs>
        <w:tab w:val="center" w:pos="4680"/>
        <w:tab w:val="right" w:pos="9360"/>
      </w:tabs>
    </w:pPr>
  </w:style>
  <w:style w:type="character" w:customStyle="1" w:styleId="FooterChar">
    <w:name w:val="Footer Char"/>
    <w:basedOn w:val="DefaultParagraphFont"/>
    <w:link w:val="Footer"/>
    <w:uiPriority w:val="99"/>
    <w:rsid w:val="001968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Town of Leesburg</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Steyer</dc:creator>
  <cp:keywords/>
  <dc:description/>
  <cp:lastModifiedBy>Walid Quttaineh</cp:lastModifiedBy>
  <cp:revision>5</cp:revision>
  <dcterms:created xsi:type="dcterms:W3CDTF">2018-12-13T16:45:00Z</dcterms:created>
  <dcterms:modified xsi:type="dcterms:W3CDTF">2019-01-10T14:36:00Z</dcterms:modified>
</cp:coreProperties>
</file>